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326538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326538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32C7FFFD" w14:textId="77777777" w:rsidR="005C2D16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r w:rsidRPr="00794BAB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Seeking to be a welcoming community of Christian faith, </w:t>
      </w:r>
    </w:p>
    <w:p w14:paraId="4CB1471A" w14:textId="77777777" w:rsidR="005C2D16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proofErr w:type="gramStart"/>
      <w:r w:rsidRPr="00794BAB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proclaiming</w:t>
      </w:r>
      <w:proofErr w:type="gramEnd"/>
      <w:r w:rsidRPr="00794BAB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 and celebrating the love of God in Jesus Christ </w:t>
      </w:r>
    </w:p>
    <w:p w14:paraId="5C1B99F5" w14:textId="4801990C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proofErr w:type="gramStart"/>
      <w:r w:rsidRPr="00794BAB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through</w:t>
      </w:r>
      <w:proofErr w:type="gramEnd"/>
      <w:r w:rsidRPr="00794BAB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 the Inspiration of the Holy Spirit</w:t>
      </w:r>
    </w:p>
    <w:p w14:paraId="29EE3FC5" w14:textId="1401F5F2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51B05503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bookmarkStart w:id="1" w:name="_GoBack"/>
      <w:bookmarkEnd w:id="1"/>
    </w:p>
    <w:p w14:paraId="1313D9A4" w14:textId="7B208151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B7C9103" w14:textId="036C7A68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B911EF9" w14:textId="73A09B41" w:rsidR="000B050E" w:rsidRPr="006A625A" w:rsidRDefault="00A33760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9788E13" wp14:editId="199F6959">
            <wp:simplePos x="0" y="0"/>
            <wp:positionH relativeFrom="column">
              <wp:posOffset>412115</wp:posOffset>
            </wp:positionH>
            <wp:positionV relativeFrom="paragraph">
              <wp:posOffset>14605</wp:posOffset>
            </wp:positionV>
            <wp:extent cx="3810000" cy="21437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kk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E31B8" w14:textId="65E9DE07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7DA60BAC" w14:textId="784FDDFD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2F6F00FD" w14:textId="072F4192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085ADDF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DEC9324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1E21564C" w14:textId="77777777" w:rsidR="00036401" w:rsidRDefault="00036401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FF86617" w14:textId="77777777" w:rsidR="00036401" w:rsidRDefault="00036401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2B29FFF" w14:textId="77777777" w:rsidR="00C96E51" w:rsidRDefault="00C96E51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</w:p>
    <w:p w14:paraId="398D94DE" w14:textId="56702C83" w:rsidR="000B050E" w:rsidRPr="00326538" w:rsidRDefault="00794BAB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September </w:t>
      </w:r>
      <w:r w:rsidR="00610F30">
        <w:rPr>
          <w:rFonts w:ascii="Script MT Bold" w:hAnsi="Script MT Bold" w:cstheme="minorHAnsi"/>
          <w:bCs/>
          <w:sz w:val="36"/>
          <w:szCs w:val="28"/>
          <w:lang w:eastAsia="en-CA"/>
        </w:rPr>
        <w:t>23</w:t>
      </w:r>
      <w:r w:rsidR="000B050E" w:rsidRPr="00326538">
        <w:rPr>
          <w:rFonts w:ascii="Script MT Bold" w:hAnsi="Script MT Bold" w:cstheme="minorHAnsi"/>
          <w:bCs/>
          <w:sz w:val="36"/>
          <w:szCs w:val="28"/>
          <w:lang w:eastAsia="en-CA"/>
        </w:rPr>
        <w:t>, 2018 @ 10:30am</w:t>
      </w:r>
    </w:p>
    <w:p w14:paraId="0794DBD3" w14:textId="77777777" w:rsidR="000B050E" w:rsidRPr="00794BAB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7 Curtis St., </w:t>
      </w:r>
      <w:proofErr w:type="spell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St.Thomas</w:t>
      </w:r>
      <w:proofErr w:type="spellEnd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, </w:t>
      </w:r>
      <w:proofErr w:type="gram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e-mail</w:t>
      </w:r>
      <w:proofErr w:type="gramEnd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: </w:t>
      </w:r>
      <w:r w:rsidR="00892A45"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</w:t>
      </w:r>
      <w:proofErr w:type="gramEnd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:  www.</w:t>
      </w:r>
      <w:r w:rsidR="00892A45"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Pastoral Minister: Rev. Emmanuel K. </w:t>
      </w:r>
      <w:proofErr w:type="spell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Ofori</w:t>
      </w:r>
      <w:proofErr w:type="spellEnd"/>
    </w:p>
    <w:p w14:paraId="1575E6DF" w14:textId="77777777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</w:t>
      </w:r>
      <w:proofErr w:type="spell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Groulx</w:t>
      </w:r>
      <w:proofErr w:type="spellEnd"/>
    </w:p>
    <w:p w14:paraId="6726A6CA" w14:textId="77777777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794BAB" w:rsidRDefault="000B050E" w:rsidP="000B050E">
      <w:pPr>
        <w:rPr>
          <w:rFonts w:ascii="Tahoma" w:hAnsi="Tahoma" w:cs="Tahoma"/>
          <w:sz w:val="22"/>
          <w:szCs w:val="22"/>
        </w:rPr>
      </w:pPr>
    </w:p>
    <w:p w14:paraId="7B893361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374B" wp14:editId="61F4026E">
                <wp:simplePos x="0" y="0"/>
                <wp:positionH relativeFrom="column">
                  <wp:posOffset>61595</wp:posOffset>
                </wp:positionH>
                <wp:positionV relativeFrom="paragraph">
                  <wp:posOffset>-245110</wp:posOffset>
                </wp:positionV>
                <wp:extent cx="4038600" cy="1295400"/>
                <wp:effectExtent l="0" t="0" r="19050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295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C62181" w14:textId="257CE564" w:rsidR="00794BAB" w:rsidRDefault="00794BAB" w:rsidP="00794BAB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10F30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794BAB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 Sunday </w:t>
                            </w:r>
                            <w:proofErr w:type="gramStart"/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 Pentecost</w:t>
                            </w:r>
                          </w:p>
                          <w:p w14:paraId="24DAAEB0" w14:textId="219DB981" w:rsidR="00794BAB" w:rsidRDefault="004F661C" w:rsidP="00794BAB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r w:rsidR="00C96E51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10F30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September 23</w:t>
                            </w:r>
                            <w:r w:rsidR="00C96E51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14:paraId="7B411DFB" w14:textId="6D47E959" w:rsidR="00AD620B" w:rsidRPr="00794BAB" w:rsidRDefault="00794BAB" w:rsidP="00794B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794BAB">
                              <w:rPr>
                                <w:rFonts w:ascii="Cambria" w:hAnsi="Cambria" w:cs="Tahoma"/>
                              </w:rPr>
                              <w:t>10</w:t>
                            </w:r>
                            <w:r w:rsidR="00AD620B" w:rsidRPr="00794BAB">
                              <w:rPr>
                                <w:rFonts w:ascii="Cambria" w:hAnsi="Cambria"/>
                              </w:rPr>
                              <w:t>:30 a.m. Worship</w:t>
                            </w:r>
                          </w:p>
                          <w:p w14:paraId="0C2827BD" w14:textId="193115A9" w:rsidR="00AD620B" w:rsidRPr="00794BAB" w:rsidRDefault="00794BAB" w:rsidP="00794BAB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Preacher</w:t>
                            </w:r>
                            <w:r w:rsidR="00AD620B" w:rsidRPr="00794BAB">
                              <w:rPr>
                                <w:rFonts w:ascii="Cambria" w:hAnsi="Cambria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Rev. Emmanuel K.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Ofori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37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4.85pt;margin-top:-19.3pt;width:31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">
                <v:textbox>
                  <w:txbxContent>
                    <w:p w14:paraId="59C62181" w14:textId="257CE564" w:rsidR="00794BAB" w:rsidRDefault="00794BAB" w:rsidP="00794BAB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1</w:t>
                      </w:r>
                      <w:r w:rsidR="00610F30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8</w:t>
                      </w:r>
                      <w:r w:rsidRPr="00794BAB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 Sunday </w:t>
                      </w:r>
                      <w:proofErr w:type="gramStart"/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After</w:t>
                      </w:r>
                      <w:proofErr w:type="gramEnd"/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 Pentecost</w:t>
                      </w:r>
                    </w:p>
                    <w:p w14:paraId="24DAAEB0" w14:textId="219DB981" w:rsidR="00794BAB" w:rsidRDefault="004F661C" w:rsidP="00794BAB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Sunday</w:t>
                      </w:r>
                      <w:r w:rsidR="00C96E51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610F30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September 23</w:t>
                      </w:r>
                      <w:r w:rsidR="00C96E51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14:paraId="7B411DFB" w14:textId="6D47E959" w:rsidR="00AD620B" w:rsidRPr="00794BAB" w:rsidRDefault="00794BAB" w:rsidP="00794BAB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794BAB">
                        <w:rPr>
                          <w:rFonts w:ascii="Cambria" w:hAnsi="Cambria" w:cs="Tahoma"/>
                        </w:rPr>
                        <w:t>10</w:t>
                      </w:r>
                      <w:r w:rsidR="00AD620B" w:rsidRPr="00794BAB">
                        <w:rPr>
                          <w:rFonts w:ascii="Cambria" w:hAnsi="Cambria"/>
                        </w:rPr>
                        <w:t>:30 a.m. Worship</w:t>
                      </w:r>
                    </w:p>
                    <w:p w14:paraId="0C2827BD" w14:textId="193115A9" w:rsidR="00AD620B" w:rsidRPr="00794BAB" w:rsidRDefault="00794BAB" w:rsidP="00794BAB">
                      <w:pPr>
                        <w:pStyle w:val="NoSpacing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Preacher</w:t>
                      </w:r>
                      <w:r w:rsidR="00AD620B" w:rsidRPr="00794BAB">
                        <w:rPr>
                          <w:rFonts w:ascii="Cambria" w:hAnsi="Cambria"/>
                        </w:rPr>
                        <w:t>:</w:t>
                      </w:r>
                      <w:r>
                        <w:rPr>
                          <w:rFonts w:ascii="Cambria" w:hAnsi="Cambria"/>
                        </w:rPr>
                        <w:t xml:space="preserve">  Rev. Emmanuel K.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Ofori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9851981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62306113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2E7AC8D6" w14:textId="77777777" w:rsidR="004F661C" w:rsidRDefault="004F661C" w:rsidP="00D539D2">
      <w:pPr>
        <w:tabs>
          <w:tab w:val="left" w:pos="3015"/>
        </w:tabs>
        <w:jc w:val="center"/>
        <w:rPr>
          <w:rFonts w:ascii="Cambria" w:hAnsi="Cambria" w:cs="Tahoma"/>
          <w:b/>
          <w:i/>
          <w:sz w:val="18"/>
          <w:szCs w:val="18"/>
        </w:rPr>
      </w:pPr>
    </w:p>
    <w:p w14:paraId="0B18A10E" w14:textId="77777777" w:rsidR="00794BAB" w:rsidRDefault="00794BAB" w:rsidP="00D539D2">
      <w:pPr>
        <w:tabs>
          <w:tab w:val="left" w:pos="3015"/>
        </w:tabs>
        <w:jc w:val="center"/>
        <w:rPr>
          <w:rFonts w:ascii="Cambria" w:hAnsi="Cambria" w:cs="Tahoma"/>
          <w:b/>
          <w:i/>
          <w:sz w:val="18"/>
          <w:szCs w:val="18"/>
        </w:rPr>
      </w:pPr>
    </w:p>
    <w:p w14:paraId="09AA4025" w14:textId="77777777" w:rsidR="004F661C" w:rsidRDefault="00E75E84" w:rsidP="00D539D2">
      <w:pPr>
        <w:tabs>
          <w:tab w:val="left" w:pos="3015"/>
        </w:tabs>
        <w:jc w:val="center"/>
        <w:rPr>
          <w:rFonts w:ascii="Cambria" w:hAnsi="Cambria" w:cs="Tahoma"/>
          <w:sz w:val="18"/>
          <w:szCs w:val="18"/>
        </w:rPr>
      </w:pPr>
      <w:r w:rsidRPr="008C5607">
        <w:rPr>
          <w:rFonts w:ascii="Cambria" w:hAnsi="Cambria" w:cs="Tahoma"/>
          <w:b/>
          <w:i/>
          <w:sz w:val="18"/>
          <w:szCs w:val="18"/>
        </w:rPr>
        <w:t>Notes</w:t>
      </w:r>
      <w:r w:rsidRPr="008C5607">
        <w:rPr>
          <w:rFonts w:ascii="Cambria" w:hAnsi="Cambria" w:cs="Tahoma"/>
          <w:sz w:val="18"/>
          <w:szCs w:val="18"/>
        </w:rPr>
        <w:t xml:space="preserve">: Asterisk (*) – You may stand if </w:t>
      </w:r>
      <w:r w:rsidR="00D539D2" w:rsidRPr="008C5607">
        <w:rPr>
          <w:rFonts w:ascii="Cambria" w:hAnsi="Cambria" w:cs="Tahoma"/>
          <w:sz w:val="18"/>
          <w:szCs w:val="18"/>
        </w:rPr>
        <w:t>comfortable doing so</w:t>
      </w:r>
    </w:p>
    <w:p w14:paraId="08D47061" w14:textId="636B8283" w:rsidR="00D539D2" w:rsidRPr="008C5607" w:rsidRDefault="00D539D2" w:rsidP="00D539D2">
      <w:pPr>
        <w:tabs>
          <w:tab w:val="left" w:pos="3015"/>
        </w:tabs>
        <w:jc w:val="center"/>
        <w:rPr>
          <w:rFonts w:ascii="Cambria" w:hAnsi="Cambria" w:cs="Tahoma"/>
          <w:sz w:val="18"/>
          <w:szCs w:val="18"/>
        </w:rPr>
      </w:pPr>
      <w:r w:rsidRPr="008C5607">
        <w:rPr>
          <w:rFonts w:ascii="Cambria" w:hAnsi="Cambria" w:cs="Tahoma"/>
          <w:b/>
          <w:sz w:val="18"/>
          <w:szCs w:val="18"/>
        </w:rPr>
        <w:t>VU</w:t>
      </w:r>
      <w:r w:rsidRPr="008C5607">
        <w:rPr>
          <w:rFonts w:ascii="Cambria" w:hAnsi="Cambria" w:cs="Tahoma"/>
          <w:sz w:val="18"/>
          <w:szCs w:val="18"/>
        </w:rPr>
        <w:t xml:space="preserve"> = Voices United          </w:t>
      </w:r>
      <w:r w:rsidRPr="008C5607">
        <w:rPr>
          <w:rFonts w:ascii="Cambria" w:hAnsi="Cambria" w:cs="Tahoma"/>
          <w:b/>
          <w:sz w:val="18"/>
          <w:szCs w:val="18"/>
        </w:rPr>
        <w:t>MV</w:t>
      </w:r>
      <w:r w:rsidRPr="008C5607">
        <w:rPr>
          <w:rFonts w:ascii="Cambria" w:hAnsi="Cambria" w:cs="Tahoma"/>
          <w:sz w:val="18"/>
          <w:szCs w:val="18"/>
        </w:rPr>
        <w:t xml:space="preserve"> = More Voices</w:t>
      </w:r>
    </w:p>
    <w:p w14:paraId="07D5FBF8" w14:textId="77777777" w:rsidR="008C5607" w:rsidRDefault="008C5607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5A6033CD" w14:textId="77777777" w:rsidR="00AD620B" w:rsidRPr="006C0C73" w:rsidRDefault="00AD620B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t>God Gathers Us Together</w:t>
      </w:r>
    </w:p>
    <w:p w14:paraId="17F9D9C1" w14:textId="54A17530" w:rsidR="00AD620B" w:rsidRPr="00085593" w:rsidRDefault="00AD620B" w:rsidP="00AD620B">
      <w:pPr>
        <w:tabs>
          <w:tab w:val="left" w:pos="3015"/>
        </w:tabs>
        <w:jc w:val="both"/>
        <w:rPr>
          <w:rFonts w:ascii="Cambria" w:hAnsi="Cambria" w:cs="Tahoma"/>
          <w:i/>
        </w:rPr>
      </w:pPr>
      <w:r w:rsidRPr="00085593">
        <w:rPr>
          <w:rFonts w:ascii="Cambria" w:hAnsi="Cambria" w:cs="Tahoma"/>
          <w:b/>
          <w:i/>
        </w:rPr>
        <w:t>Musical/Choral Prelude</w:t>
      </w:r>
    </w:p>
    <w:p w14:paraId="0E5A93D8" w14:textId="77777777" w:rsidR="00610F30" w:rsidRPr="00610F30" w:rsidRDefault="00610F30" w:rsidP="00802EAF">
      <w:pPr>
        <w:pStyle w:val="ListParagraph"/>
        <w:numPr>
          <w:ilvl w:val="0"/>
          <w:numId w:val="12"/>
        </w:numPr>
        <w:contextualSpacing/>
        <w:rPr>
          <w:rFonts w:ascii="Cambria" w:hAnsi="Cambria" w:cs="Tahoma"/>
          <w:b/>
          <w:bCs/>
          <w:i/>
          <w:lang w:eastAsia="en-CA"/>
        </w:rPr>
      </w:pPr>
      <w:r w:rsidRPr="00610F30">
        <w:rPr>
          <w:rFonts w:ascii="Cambria" w:hAnsi="Cambria"/>
          <w:b/>
          <w:i/>
        </w:rPr>
        <w:t>We are the light of the world.</w:t>
      </w:r>
    </w:p>
    <w:p w14:paraId="378C3DE5" w14:textId="5C75EF64" w:rsidR="00610F30" w:rsidRPr="00610F30" w:rsidRDefault="00610F30" w:rsidP="00610F30">
      <w:pPr>
        <w:pStyle w:val="ListParagraph"/>
        <w:contextualSpacing/>
        <w:rPr>
          <w:rFonts w:ascii="Cambria" w:hAnsi="Cambria" w:cs="Tahoma"/>
          <w:b/>
          <w:bCs/>
          <w:i/>
          <w:lang w:eastAsia="en-CA"/>
        </w:rPr>
      </w:pPr>
      <w:r w:rsidRPr="00610F30">
        <w:rPr>
          <w:rFonts w:ascii="Cambria" w:hAnsi="Cambria"/>
          <w:b/>
          <w:i/>
        </w:rPr>
        <w:t>God’s love in human form.</w:t>
      </w:r>
    </w:p>
    <w:p w14:paraId="17A05E4D" w14:textId="336DCA10" w:rsidR="00610F30" w:rsidRPr="00610F30" w:rsidRDefault="00610F30" w:rsidP="00610F30">
      <w:pPr>
        <w:pStyle w:val="ListParagraph"/>
        <w:contextualSpacing/>
        <w:rPr>
          <w:rFonts w:ascii="Cambria" w:hAnsi="Cambria" w:cs="Tahoma"/>
          <w:b/>
          <w:bCs/>
          <w:i/>
          <w:lang w:eastAsia="en-CA"/>
        </w:rPr>
      </w:pPr>
      <w:r w:rsidRPr="00610F30">
        <w:rPr>
          <w:rFonts w:ascii="Cambria" w:hAnsi="Cambria"/>
          <w:b/>
          <w:i/>
        </w:rPr>
        <w:t>If we follow the love, we’ll learn the mystery</w:t>
      </w:r>
    </w:p>
    <w:p w14:paraId="1437FC62" w14:textId="77777777" w:rsidR="00610F30" w:rsidRDefault="00610F30" w:rsidP="00204A7A">
      <w:pPr>
        <w:pStyle w:val="ListParagraph"/>
        <w:contextualSpacing/>
        <w:rPr>
          <w:rFonts w:ascii="Cambria" w:hAnsi="Cambria"/>
          <w:i/>
        </w:rPr>
      </w:pPr>
      <w:r w:rsidRPr="00610F30">
        <w:rPr>
          <w:rFonts w:ascii="Cambria" w:hAnsi="Cambria"/>
          <w:b/>
          <w:i/>
        </w:rPr>
        <w:t>Of what we were meant to do and be.</w:t>
      </w:r>
      <w:r>
        <w:rPr>
          <w:rFonts w:ascii="Cambria" w:hAnsi="Cambria"/>
          <w:b/>
        </w:rPr>
        <w:t xml:space="preserve">  </w:t>
      </w:r>
      <w:r w:rsidR="006C0C73">
        <w:rPr>
          <w:rFonts w:ascii="Cambria" w:hAnsi="Cambria"/>
          <w:i/>
        </w:rPr>
        <w:t>(2x)</w:t>
      </w:r>
    </w:p>
    <w:p w14:paraId="3CEF4CDD" w14:textId="77777777" w:rsidR="00610F30" w:rsidRDefault="00610F30" w:rsidP="00204A7A">
      <w:pPr>
        <w:pStyle w:val="ListParagraph"/>
        <w:contextualSpacing/>
        <w:rPr>
          <w:rFonts w:ascii="Cambria" w:hAnsi="Cambria"/>
          <w:b/>
          <w:i/>
        </w:rPr>
      </w:pPr>
    </w:p>
    <w:p w14:paraId="4BA01A6A" w14:textId="0120E901" w:rsidR="00204A7A" w:rsidRPr="00610F30" w:rsidRDefault="00610F30" w:rsidP="00610F30">
      <w:pPr>
        <w:pStyle w:val="ListParagraph"/>
        <w:numPr>
          <w:ilvl w:val="0"/>
          <w:numId w:val="12"/>
        </w:numPr>
        <w:contextualSpacing/>
        <w:rPr>
          <w:rFonts w:ascii="Cambria" w:hAnsi="Cambria"/>
          <w:i/>
        </w:rPr>
      </w:pPr>
      <w:r w:rsidRPr="00610F30">
        <w:rPr>
          <w:rFonts w:ascii="Cambria" w:hAnsi="Cambria"/>
          <w:b/>
          <w:i/>
        </w:rPr>
        <w:t>Shine, Jesus shine fill this land with the Father’s glory;</w:t>
      </w:r>
    </w:p>
    <w:p w14:paraId="02E80141" w14:textId="4B201012" w:rsidR="00610F30" w:rsidRPr="00610F30" w:rsidRDefault="00610F30" w:rsidP="00204A7A">
      <w:pPr>
        <w:pStyle w:val="ListParagraph"/>
        <w:contextualSpacing/>
        <w:rPr>
          <w:rFonts w:ascii="Cambria" w:hAnsi="Cambria"/>
          <w:b/>
          <w:i/>
        </w:rPr>
      </w:pPr>
      <w:r w:rsidRPr="00610F30">
        <w:rPr>
          <w:rFonts w:ascii="Cambria" w:hAnsi="Cambria"/>
          <w:b/>
          <w:i/>
        </w:rPr>
        <w:t>Blaze Sp</w:t>
      </w:r>
      <w:r>
        <w:rPr>
          <w:rFonts w:ascii="Cambria" w:hAnsi="Cambria"/>
          <w:b/>
          <w:i/>
        </w:rPr>
        <w:t>i</w:t>
      </w:r>
      <w:r w:rsidRPr="00610F30">
        <w:rPr>
          <w:rFonts w:ascii="Cambria" w:hAnsi="Cambria"/>
          <w:b/>
          <w:i/>
        </w:rPr>
        <w:t>rit bl</w:t>
      </w:r>
      <w:r>
        <w:rPr>
          <w:rFonts w:ascii="Cambria" w:hAnsi="Cambria"/>
          <w:b/>
          <w:i/>
        </w:rPr>
        <w:t>a</w:t>
      </w:r>
      <w:r w:rsidRPr="00610F30">
        <w:rPr>
          <w:rFonts w:ascii="Cambria" w:hAnsi="Cambria"/>
          <w:b/>
          <w:i/>
        </w:rPr>
        <w:t>ze, set our hearts on fire</w:t>
      </w:r>
      <w:r>
        <w:rPr>
          <w:rFonts w:ascii="Cambria" w:hAnsi="Cambria"/>
          <w:b/>
          <w:i/>
        </w:rPr>
        <w:t>…</w:t>
      </w:r>
    </w:p>
    <w:p w14:paraId="779AF647" w14:textId="38CEAB6A" w:rsidR="00610F30" w:rsidRPr="00610F30" w:rsidRDefault="00610F30" w:rsidP="00204A7A">
      <w:pPr>
        <w:pStyle w:val="ListParagraph"/>
        <w:contextualSpacing/>
        <w:rPr>
          <w:rFonts w:ascii="Cambria" w:hAnsi="Cambria"/>
          <w:b/>
          <w:i/>
          <w:sz w:val="23"/>
          <w:szCs w:val="23"/>
        </w:rPr>
      </w:pPr>
      <w:r w:rsidRPr="00610F30">
        <w:rPr>
          <w:rFonts w:ascii="Cambria" w:hAnsi="Cambria"/>
          <w:b/>
          <w:i/>
        </w:rPr>
        <w:t xml:space="preserve">Send forth </w:t>
      </w:r>
      <w:proofErr w:type="gramStart"/>
      <w:r w:rsidRPr="00610F30">
        <w:rPr>
          <w:rFonts w:ascii="Cambria" w:hAnsi="Cambria"/>
          <w:b/>
          <w:i/>
        </w:rPr>
        <w:t>your</w:t>
      </w:r>
      <w:proofErr w:type="gramEnd"/>
      <w:r w:rsidRPr="00610F30">
        <w:rPr>
          <w:rFonts w:ascii="Cambria" w:hAnsi="Cambria"/>
          <w:b/>
          <w:i/>
        </w:rPr>
        <w:t xml:space="preserve"> Word, Lord and let there be light.</w:t>
      </w:r>
      <w:r w:rsidR="00A33760">
        <w:rPr>
          <w:rFonts w:ascii="Cambria" w:hAnsi="Cambria"/>
          <w:b/>
          <w:i/>
        </w:rPr>
        <w:t xml:space="preserve"> </w:t>
      </w:r>
      <w:r w:rsidR="00A33760" w:rsidRPr="00A33760">
        <w:rPr>
          <w:rFonts w:ascii="Cambria" w:hAnsi="Cambria"/>
          <w:i/>
        </w:rPr>
        <w:t>(2x)</w:t>
      </w:r>
    </w:p>
    <w:p w14:paraId="67238E83" w14:textId="77777777" w:rsidR="00AD620B" w:rsidRPr="00085593" w:rsidRDefault="00AD620B" w:rsidP="006C0C73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</w:rPr>
      </w:pPr>
    </w:p>
    <w:p w14:paraId="13F254CD" w14:textId="351D5E8E" w:rsidR="00AD620B" w:rsidRPr="00204A7A" w:rsidRDefault="00AD620B" w:rsidP="00204A7A">
      <w:pPr>
        <w:tabs>
          <w:tab w:val="left" w:pos="3015"/>
        </w:tabs>
        <w:spacing w:line="192" w:lineRule="auto"/>
        <w:rPr>
          <w:rFonts w:ascii="Cambria" w:hAnsi="Cambria" w:cs="Tahoma"/>
        </w:rPr>
      </w:pPr>
      <w:r w:rsidRPr="00085593">
        <w:rPr>
          <w:rFonts w:ascii="Cambria" w:hAnsi="Cambria" w:cs="Tahoma"/>
          <w:b/>
          <w:i/>
        </w:rPr>
        <w:t xml:space="preserve">* </w:t>
      </w:r>
      <w:r w:rsidR="00B3686B" w:rsidRPr="00085593">
        <w:rPr>
          <w:rFonts w:ascii="Cambria" w:hAnsi="Cambria" w:cs="Tahoma"/>
          <w:b/>
          <w:i/>
        </w:rPr>
        <w:t xml:space="preserve">Opening </w:t>
      </w:r>
      <w:r w:rsidRPr="00085593">
        <w:rPr>
          <w:rFonts w:ascii="Cambria" w:hAnsi="Cambria" w:cs="Tahoma"/>
          <w:b/>
          <w:i/>
        </w:rPr>
        <w:t>Hymn</w:t>
      </w:r>
      <w:r w:rsidR="00D236C2" w:rsidRPr="00085593">
        <w:rPr>
          <w:rFonts w:ascii="Cambria" w:hAnsi="Cambria" w:cs="Tahoma"/>
          <w:b/>
          <w:i/>
        </w:rPr>
        <w:t xml:space="preserve">:  </w:t>
      </w:r>
      <w:r w:rsidR="00204A7A" w:rsidRPr="00204A7A">
        <w:rPr>
          <w:rFonts w:ascii="Cambria" w:hAnsi="Cambria" w:cs="Tahoma"/>
          <w:b/>
        </w:rPr>
        <w:t>VU#</w:t>
      </w:r>
      <w:r w:rsidR="00610F30">
        <w:rPr>
          <w:rFonts w:ascii="Cambria" w:hAnsi="Cambria" w:cs="Tahoma"/>
          <w:b/>
        </w:rPr>
        <w:t>222</w:t>
      </w:r>
      <w:r w:rsidR="00204A7A">
        <w:rPr>
          <w:rFonts w:ascii="Cambria" w:hAnsi="Cambria" w:cs="Tahoma"/>
          <w:b/>
          <w:i/>
        </w:rPr>
        <w:t xml:space="preserve"> </w:t>
      </w:r>
      <w:r w:rsidR="00204A7A" w:rsidRPr="00204A7A">
        <w:rPr>
          <w:rFonts w:ascii="Cambria" w:hAnsi="Cambria" w:cs="Tahoma"/>
          <w:i/>
        </w:rPr>
        <w:t>“</w:t>
      </w:r>
      <w:r w:rsidR="00610F30">
        <w:rPr>
          <w:rFonts w:ascii="Cambria" w:hAnsi="Cambria" w:cs="Tahoma"/>
          <w:i/>
        </w:rPr>
        <w:t>Come, Let Us Sing”</w:t>
      </w:r>
    </w:p>
    <w:p w14:paraId="3C2D1A4D" w14:textId="77777777" w:rsidR="004F661C" w:rsidRPr="00085593" w:rsidRDefault="004F661C" w:rsidP="006C0C73">
      <w:pPr>
        <w:tabs>
          <w:tab w:val="left" w:pos="3015"/>
        </w:tabs>
        <w:spacing w:line="192" w:lineRule="auto"/>
        <w:jc w:val="both"/>
        <w:rPr>
          <w:rFonts w:ascii="Cambria" w:hAnsi="Cambria" w:cs="Tahoma"/>
          <w:b/>
          <w:i/>
        </w:rPr>
      </w:pPr>
    </w:p>
    <w:p w14:paraId="52ABF62B" w14:textId="77777777" w:rsidR="00AD620B" w:rsidRDefault="00AD620B" w:rsidP="006C0C73">
      <w:pPr>
        <w:spacing w:line="192" w:lineRule="auto"/>
        <w:jc w:val="both"/>
        <w:outlineLvl w:val="0"/>
        <w:rPr>
          <w:rFonts w:ascii="Cambria" w:hAnsi="Cambria" w:cs="Tahoma"/>
        </w:rPr>
      </w:pPr>
      <w:r w:rsidRPr="00085593">
        <w:rPr>
          <w:rFonts w:ascii="Cambria" w:hAnsi="Cambria" w:cs="Tahoma"/>
          <w:b/>
          <w:i/>
        </w:rPr>
        <w:t>Life and Work of the Church</w:t>
      </w:r>
      <w:r w:rsidRPr="00085593">
        <w:rPr>
          <w:rFonts w:ascii="Cambria" w:hAnsi="Cambria" w:cs="Tahoma"/>
        </w:rPr>
        <w:t xml:space="preserve"> [see insert]</w:t>
      </w:r>
    </w:p>
    <w:p w14:paraId="42C14361" w14:textId="77777777" w:rsidR="00610F30" w:rsidRDefault="00610F30" w:rsidP="006C0C73">
      <w:pPr>
        <w:spacing w:line="192" w:lineRule="auto"/>
        <w:jc w:val="both"/>
        <w:outlineLvl w:val="0"/>
        <w:rPr>
          <w:rFonts w:ascii="Cambria" w:hAnsi="Cambria" w:cs="Tahoma"/>
        </w:rPr>
      </w:pPr>
    </w:p>
    <w:p w14:paraId="0B42B942" w14:textId="5A0F0BC2" w:rsidR="00610F30" w:rsidRPr="00610F30" w:rsidRDefault="00610F30" w:rsidP="006C0C73">
      <w:pPr>
        <w:spacing w:line="192" w:lineRule="auto"/>
        <w:jc w:val="both"/>
        <w:outlineLvl w:val="0"/>
        <w:rPr>
          <w:rFonts w:ascii="Cambria" w:hAnsi="Cambria" w:cs="Tahoma"/>
          <w:b/>
          <w:i/>
        </w:rPr>
      </w:pPr>
      <w:r w:rsidRPr="00610F30">
        <w:rPr>
          <w:rFonts w:ascii="Cambria" w:hAnsi="Cambria" w:cs="Tahoma"/>
          <w:b/>
          <w:i/>
        </w:rPr>
        <w:t>Passing the Peace</w:t>
      </w:r>
      <w:r>
        <w:rPr>
          <w:rFonts w:ascii="Cambria" w:hAnsi="Cambria" w:cs="Tahoma"/>
          <w:b/>
          <w:i/>
        </w:rPr>
        <w:t xml:space="preserve">    </w:t>
      </w:r>
      <w:r w:rsidRPr="00610F30">
        <w:rPr>
          <w:rFonts w:ascii="Cambria" w:hAnsi="Cambria" w:cs="Tahoma"/>
          <w:i/>
        </w:rPr>
        <w:t xml:space="preserve"> (Halle, Halle, Halle)</w:t>
      </w:r>
    </w:p>
    <w:p w14:paraId="2A0FA438" w14:textId="77777777" w:rsidR="00AD620B" w:rsidRPr="00085593" w:rsidRDefault="00AD620B" w:rsidP="006C0C73">
      <w:pPr>
        <w:tabs>
          <w:tab w:val="left" w:pos="3015"/>
        </w:tabs>
        <w:spacing w:line="192" w:lineRule="auto"/>
        <w:jc w:val="both"/>
        <w:rPr>
          <w:rFonts w:ascii="Cambria" w:hAnsi="Cambria" w:cs="Tahoma"/>
          <w:b/>
          <w:i/>
        </w:rPr>
      </w:pPr>
    </w:p>
    <w:p w14:paraId="351BAE98" w14:textId="77777777" w:rsidR="00AD620B" w:rsidRPr="00085593" w:rsidRDefault="00AD620B" w:rsidP="006C0C73">
      <w:pPr>
        <w:spacing w:line="192" w:lineRule="auto"/>
        <w:jc w:val="both"/>
        <w:outlineLvl w:val="0"/>
        <w:rPr>
          <w:rFonts w:ascii="Cambria" w:hAnsi="Cambria" w:cs="Tahoma"/>
        </w:rPr>
      </w:pPr>
      <w:r w:rsidRPr="00085593">
        <w:rPr>
          <w:rFonts w:ascii="Cambria" w:hAnsi="Cambria" w:cs="Tahoma"/>
          <w:b/>
          <w:i/>
        </w:rPr>
        <w:t>Welcoming of Visitors</w:t>
      </w:r>
    </w:p>
    <w:p w14:paraId="3243CCB6" w14:textId="77777777" w:rsidR="00AD620B" w:rsidRPr="00085593" w:rsidRDefault="00AD620B" w:rsidP="006C0C73">
      <w:pPr>
        <w:tabs>
          <w:tab w:val="left" w:pos="3015"/>
        </w:tabs>
        <w:jc w:val="both"/>
        <w:rPr>
          <w:rFonts w:ascii="Tahoma" w:hAnsi="Tahoma" w:cs="Tahoma"/>
          <w:b/>
          <w:i/>
        </w:rPr>
      </w:pPr>
    </w:p>
    <w:p w14:paraId="268C4ACD" w14:textId="77777777" w:rsidR="00AD620B" w:rsidRPr="006C0C73" w:rsidRDefault="00AD620B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t>God Draws Us Near To Worship</w:t>
      </w:r>
    </w:p>
    <w:p w14:paraId="0649AA15" w14:textId="49ADDEE9" w:rsidR="00AD620B" w:rsidRPr="00652A4E" w:rsidRDefault="00AD620B" w:rsidP="00794BA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6" w:lineRule="auto"/>
        <w:jc w:val="both"/>
        <w:rPr>
          <w:rFonts w:ascii="Cambria" w:hAnsi="Cambria" w:cs="Tahoma"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Call to Worship</w:t>
      </w:r>
      <w:r w:rsidR="00652A4E">
        <w:rPr>
          <w:rFonts w:ascii="Cambria" w:hAnsi="Cambria" w:cs="Tahoma"/>
          <w:b/>
          <w:bCs/>
          <w:i/>
          <w:iCs/>
          <w:sz w:val="24"/>
          <w:szCs w:val="24"/>
        </w:rPr>
        <w:t xml:space="preserve">:  Psalm 1  </w:t>
      </w:r>
      <w:r w:rsidR="00652A4E" w:rsidRPr="00652A4E">
        <w:rPr>
          <w:rFonts w:ascii="Cambria" w:hAnsi="Cambria" w:cs="Tahoma"/>
          <w:bCs/>
          <w:i/>
          <w:iCs/>
          <w:sz w:val="24"/>
          <w:szCs w:val="24"/>
        </w:rPr>
        <w:t>VU Page # 724</w:t>
      </w:r>
    </w:p>
    <w:p w14:paraId="348D3893" w14:textId="77777777" w:rsidR="00794BAB" w:rsidRDefault="00794BAB" w:rsidP="00794BAB">
      <w:pPr>
        <w:tabs>
          <w:tab w:val="left" w:pos="3015"/>
        </w:tabs>
        <w:spacing w:line="216" w:lineRule="auto"/>
        <w:rPr>
          <w:rFonts w:ascii="Cambria" w:hAnsi="Cambria"/>
          <w:b/>
          <w:i/>
        </w:rPr>
      </w:pPr>
    </w:p>
    <w:p w14:paraId="11ADDCD9" w14:textId="77777777" w:rsidR="006C0C73" w:rsidRPr="006C0C73" w:rsidRDefault="004A3682" w:rsidP="00794BAB">
      <w:pPr>
        <w:tabs>
          <w:tab w:val="left" w:pos="3015"/>
        </w:tabs>
        <w:spacing w:line="216" w:lineRule="auto"/>
        <w:rPr>
          <w:rFonts w:ascii="Cambria" w:hAnsi="Cambria" w:cs="Tahoma"/>
          <w:b/>
          <w:bCs/>
          <w:i/>
          <w:iCs/>
          <w:noProof/>
        </w:rPr>
      </w:pPr>
      <w:r w:rsidRPr="006C0C73">
        <w:rPr>
          <w:rFonts w:ascii="Cambria" w:hAnsi="Cambria"/>
          <w:b/>
          <w:i/>
        </w:rPr>
        <w:t xml:space="preserve">Prayer of </w:t>
      </w:r>
      <w:r w:rsidR="006E5420" w:rsidRPr="006C0C73">
        <w:rPr>
          <w:rFonts w:ascii="Cambria" w:hAnsi="Cambria"/>
          <w:b/>
          <w:i/>
        </w:rPr>
        <w:t>Thanksgiving &amp; I</w:t>
      </w:r>
      <w:r w:rsidRPr="006C0C73">
        <w:rPr>
          <w:rFonts w:ascii="Cambria" w:hAnsi="Cambria" w:cs="Tahoma"/>
          <w:b/>
          <w:bCs/>
          <w:i/>
          <w:iCs/>
          <w:noProof/>
        </w:rPr>
        <w:t>ntercess</w:t>
      </w:r>
      <w:r w:rsidR="006E5420" w:rsidRPr="006C0C73">
        <w:rPr>
          <w:rFonts w:ascii="Cambria" w:hAnsi="Cambria" w:cs="Tahoma"/>
          <w:b/>
          <w:bCs/>
          <w:i/>
          <w:iCs/>
          <w:noProof/>
        </w:rPr>
        <w:t>ion</w:t>
      </w:r>
    </w:p>
    <w:p w14:paraId="28C0369F" w14:textId="77777777" w:rsidR="00794BAB" w:rsidRDefault="00794BAB" w:rsidP="00794BAB">
      <w:pPr>
        <w:tabs>
          <w:tab w:val="left" w:pos="3015"/>
        </w:tabs>
        <w:spacing w:line="216" w:lineRule="auto"/>
        <w:rPr>
          <w:rFonts w:ascii="Cambria" w:hAnsi="Cambria" w:cs="Tahoma"/>
          <w:b/>
          <w:bCs/>
          <w:i/>
          <w:iCs/>
          <w:noProof/>
        </w:rPr>
      </w:pPr>
    </w:p>
    <w:p w14:paraId="1162DAE2" w14:textId="55FE3338" w:rsidR="004A3682" w:rsidRDefault="004A3682" w:rsidP="00794BAB">
      <w:pPr>
        <w:tabs>
          <w:tab w:val="left" w:pos="3015"/>
        </w:tabs>
        <w:spacing w:line="216" w:lineRule="auto"/>
        <w:rPr>
          <w:rFonts w:ascii="Cambria" w:hAnsi="Cambria" w:cs="Tahoma"/>
          <w:b/>
          <w:bCs/>
          <w:i/>
          <w:iCs/>
          <w:noProof/>
        </w:rPr>
      </w:pPr>
      <w:r w:rsidRPr="006C0C73">
        <w:rPr>
          <w:rFonts w:ascii="Cambria" w:hAnsi="Cambria" w:cs="Tahoma"/>
          <w:b/>
          <w:bCs/>
          <w:i/>
          <w:iCs/>
          <w:noProof/>
        </w:rPr>
        <w:t>The Lord’s Prayer (</w:t>
      </w:r>
      <w:r w:rsidR="00D34F2B" w:rsidRPr="006C0C73">
        <w:rPr>
          <w:rFonts w:ascii="Cambria" w:hAnsi="Cambria" w:cs="Tahoma"/>
          <w:b/>
          <w:bCs/>
          <w:i/>
          <w:iCs/>
          <w:noProof/>
        </w:rPr>
        <w:t>VU #960</w:t>
      </w:r>
      <w:r w:rsidRPr="006C0C73">
        <w:rPr>
          <w:rFonts w:ascii="Cambria" w:hAnsi="Cambria" w:cs="Tahoma"/>
          <w:b/>
          <w:bCs/>
          <w:i/>
          <w:iCs/>
          <w:noProof/>
        </w:rPr>
        <w:t>)</w:t>
      </w:r>
    </w:p>
    <w:p w14:paraId="70FC35B8" w14:textId="77777777" w:rsidR="00794BAB" w:rsidRDefault="00794BAB" w:rsidP="00794BAB">
      <w:pPr>
        <w:tabs>
          <w:tab w:val="left" w:pos="3015"/>
        </w:tabs>
        <w:spacing w:line="216" w:lineRule="auto"/>
        <w:rPr>
          <w:rFonts w:ascii="Cambria" w:hAnsi="Cambria" w:cs="Tahoma"/>
          <w:b/>
          <w:bCs/>
          <w:i/>
          <w:iCs/>
          <w:noProof/>
        </w:rPr>
      </w:pPr>
    </w:p>
    <w:p w14:paraId="2DA12845" w14:textId="3C77593C" w:rsidR="006C0C73" w:rsidRPr="006C0C73" w:rsidRDefault="006C0C73" w:rsidP="00794BAB">
      <w:pPr>
        <w:tabs>
          <w:tab w:val="left" w:pos="3015"/>
        </w:tabs>
        <w:spacing w:line="216" w:lineRule="auto"/>
        <w:rPr>
          <w:rFonts w:ascii="Cambria" w:hAnsi="Cambria" w:cs="Tahoma"/>
          <w:b/>
          <w:bCs/>
          <w:i/>
          <w:iCs/>
          <w:noProof/>
        </w:rPr>
      </w:pPr>
      <w:r>
        <w:rPr>
          <w:rFonts w:ascii="Cambria" w:hAnsi="Cambria" w:cs="Tahoma"/>
          <w:b/>
          <w:bCs/>
          <w:i/>
          <w:iCs/>
          <w:noProof/>
        </w:rPr>
        <w:t>Senior Choir Anthem</w:t>
      </w:r>
    </w:p>
    <w:p w14:paraId="16A5CA62" w14:textId="77777777" w:rsidR="00794BAB" w:rsidRDefault="00794BAB" w:rsidP="00794BAB">
      <w:pPr>
        <w:spacing w:line="216" w:lineRule="auto"/>
        <w:rPr>
          <w:rFonts w:ascii="Cambria" w:hAnsi="Cambria" w:cs="Tahoma"/>
          <w:b/>
          <w:bCs/>
          <w:i/>
          <w:iCs/>
          <w:noProof/>
        </w:rPr>
      </w:pPr>
    </w:p>
    <w:p w14:paraId="547FAD54" w14:textId="1BCCF90C" w:rsidR="006E5420" w:rsidRPr="00085593" w:rsidRDefault="006E5420" w:rsidP="00794BAB">
      <w:pPr>
        <w:spacing w:line="216" w:lineRule="auto"/>
        <w:rPr>
          <w:rFonts w:ascii="Cambria" w:hAnsi="Cambria" w:cs="Tahoma"/>
          <w:b/>
          <w:bCs/>
          <w:i/>
          <w:iCs/>
          <w:noProof/>
        </w:rPr>
      </w:pPr>
      <w:r w:rsidRPr="00085593">
        <w:rPr>
          <w:rFonts w:ascii="Cambria" w:hAnsi="Cambria" w:cs="Tahoma"/>
          <w:b/>
          <w:bCs/>
          <w:i/>
          <w:iCs/>
          <w:noProof/>
        </w:rPr>
        <w:t xml:space="preserve">Circle Time </w:t>
      </w:r>
      <w:r w:rsidRPr="0091634B">
        <w:rPr>
          <w:rFonts w:ascii="Cambria" w:hAnsi="Cambria" w:cs="Tahoma"/>
          <w:bCs/>
          <w:i/>
          <w:iCs/>
          <w:noProof/>
        </w:rPr>
        <w:t>(Children’s Story)</w:t>
      </w:r>
    </w:p>
    <w:p w14:paraId="3BFEE96C" w14:textId="77777777" w:rsidR="00610F30" w:rsidRDefault="00610F30" w:rsidP="00794BAB">
      <w:pPr>
        <w:spacing w:line="216" w:lineRule="auto"/>
        <w:rPr>
          <w:rFonts w:ascii="Cambria" w:hAnsi="Cambria" w:cs="Tahoma"/>
          <w:b/>
          <w:bCs/>
          <w:i/>
          <w:iCs/>
          <w:noProof/>
        </w:rPr>
      </w:pPr>
    </w:p>
    <w:p w14:paraId="6B134A24" w14:textId="4E69BE6D" w:rsidR="00794BAB" w:rsidRPr="00987511" w:rsidRDefault="00E47774" w:rsidP="00794BAB">
      <w:pPr>
        <w:spacing w:line="216" w:lineRule="auto"/>
        <w:rPr>
          <w:rFonts w:ascii="Cambria" w:hAnsi="Cambria" w:cs="Tahoma"/>
          <w:bCs/>
          <w:i/>
          <w:iCs/>
          <w:noProof/>
        </w:rPr>
      </w:pPr>
      <w:r w:rsidRPr="00085593">
        <w:rPr>
          <w:rFonts w:ascii="Cambria" w:hAnsi="Cambria" w:cs="Tahoma"/>
          <w:b/>
          <w:bCs/>
          <w:i/>
          <w:iCs/>
          <w:noProof/>
        </w:rPr>
        <w:lastRenderedPageBreak/>
        <w:t>Hymn</w:t>
      </w:r>
      <w:r w:rsidR="008C5607" w:rsidRPr="00085593">
        <w:rPr>
          <w:rFonts w:ascii="Cambria" w:hAnsi="Cambria" w:cs="Tahoma"/>
          <w:b/>
          <w:bCs/>
          <w:i/>
          <w:iCs/>
          <w:noProof/>
        </w:rPr>
        <w:t xml:space="preserve">: </w:t>
      </w:r>
      <w:r w:rsidR="00987511">
        <w:rPr>
          <w:rFonts w:ascii="Cambria" w:hAnsi="Cambria" w:cs="Tahoma"/>
          <w:b/>
          <w:bCs/>
          <w:i/>
          <w:iCs/>
          <w:noProof/>
        </w:rPr>
        <w:t xml:space="preserve"> </w:t>
      </w:r>
      <w:r w:rsidR="00987511" w:rsidRPr="00987511">
        <w:rPr>
          <w:rFonts w:ascii="Cambria" w:hAnsi="Cambria" w:cs="Tahoma"/>
          <w:b/>
          <w:bCs/>
          <w:iCs/>
          <w:noProof/>
        </w:rPr>
        <w:t>VU#</w:t>
      </w:r>
      <w:r w:rsidR="00610F30">
        <w:rPr>
          <w:rFonts w:ascii="Cambria" w:hAnsi="Cambria" w:cs="Tahoma"/>
          <w:b/>
          <w:bCs/>
          <w:iCs/>
          <w:noProof/>
        </w:rPr>
        <w:t>585</w:t>
      </w:r>
      <w:r w:rsidR="00987511">
        <w:rPr>
          <w:rFonts w:ascii="Cambria" w:hAnsi="Cambria" w:cs="Tahoma"/>
          <w:b/>
          <w:bCs/>
          <w:i/>
          <w:iCs/>
          <w:noProof/>
        </w:rPr>
        <w:t xml:space="preserve"> </w:t>
      </w:r>
      <w:r w:rsidR="00987511" w:rsidRPr="00987511">
        <w:rPr>
          <w:rFonts w:ascii="Cambria" w:hAnsi="Cambria" w:cs="Tahoma"/>
          <w:bCs/>
          <w:i/>
          <w:iCs/>
          <w:noProof/>
        </w:rPr>
        <w:t xml:space="preserve">“Jesus </w:t>
      </w:r>
      <w:r w:rsidR="00610F30">
        <w:rPr>
          <w:rFonts w:ascii="Cambria" w:hAnsi="Cambria" w:cs="Tahoma"/>
          <w:bCs/>
          <w:i/>
          <w:iCs/>
          <w:noProof/>
        </w:rPr>
        <w:t>Bids Us Shine</w:t>
      </w:r>
      <w:r w:rsidR="00987511" w:rsidRPr="00987511">
        <w:rPr>
          <w:rFonts w:ascii="Cambria" w:hAnsi="Cambria" w:cs="Tahoma"/>
          <w:bCs/>
          <w:i/>
          <w:iCs/>
          <w:noProof/>
        </w:rPr>
        <w:t>”</w:t>
      </w:r>
    </w:p>
    <w:p w14:paraId="0E778839" w14:textId="43126E72" w:rsidR="004A3682" w:rsidRPr="00987511" w:rsidRDefault="00794BAB" w:rsidP="004A3682">
      <w:pPr>
        <w:rPr>
          <w:rFonts w:ascii="Cambria" w:hAnsi="Cambria" w:cs="Tahoma"/>
          <w:bCs/>
          <w:i/>
          <w:iCs/>
          <w:noProof/>
          <w:sz w:val="18"/>
          <w:szCs w:val="18"/>
        </w:rPr>
      </w:pPr>
      <w:r w:rsidRPr="00987511">
        <w:rPr>
          <w:rFonts w:ascii="Cambria" w:hAnsi="Cambria" w:cs="Tahoma"/>
          <w:bCs/>
          <w:i/>
          <w:iCs/>
          <w:noProof/>
          <w:sz w:val="18"/>
          <w:szCs w:val="18"/>
        </w:rPr>
        <w:t>Those wishing to go to Church School may do so during the hymn.</w:t>
      </w:r>
    </w:p>
    <w:p w14:paraId="49BB4D1D" w14:textId="77777777" w:rsidR="00610F30" w:rsidRDefault="00610F30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1AB1A6EF" w14:textId="7DA4D81B" w:rsidR="004A3682" w:rsidRPr="006C0C73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God Invites Us </w:t>
      </w:r>
      <w:proofErr w:type="gramStart"/>
      <w:r w:rsidRPr="006C0C73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 Listen For His Word</w:t>
      </w:r>
    </w:p>
    <w:p w14:paraId="3292C904" w14:textId="30D2868F" w:rsidR="004F661C" w:rsidRPr="00085593" w:rsidRDefault="00794BAB" w:rsidP="004A3682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</w:rPr>
      </w:pPr>
      <w:r>
        <w:rPr>
          <w:rFonts w:ascii="Cambria" w:hAnsi="Cambria" w:cs="Tahoma"/>
          <w:b/>
          <w:bCs/>
          <w:i/>
          <w:iCs/>
        </w:rPr>
        <w:t xml:space="preserve"> </w:t>
      </w:r>
      <w:r>
        <w:rPr>
          <w:rFonts w:ascii="Cambria" w:hAnsi="Cambria" w:cs="Tahoma"/>
          <w:b/>
          <w:bCs/>
          <w:i/>
          <w:iCs/>
        </w:rPr>
        <w:tab/>
        <w:t>Gospel Reading:</w:t>
      </w:r>
      <w:r>
        <w:rPr>
          <w:rFonts w:ascii="Cambria" w:hAnsi="Cambria" w:cs="Tahoma"/>
          <w:b/>
          <w:bCs/>
          <w:i/>
          <w:iCs/>
        </w:rPr>
        <w:tab/>
        <w:t xml:space="preserve">Mark </w:t>
      </w:r>
      <w:r w:rsidR="00610F30">
        <w:rPr>
          <w:rFonts w:ascii="Cambria" w:hAnsi="Cambria" w:cs="Tahoma"/>
          <w:b/>
          <w:bCs/>
          <w:i/>
          <w:iCs/>
        </w:rPr>
        <w:t>9</w:t>
      </w:r>
      <w:r>
        <w:rPr>
          <w:rFonts w:ascii="Cambria" w:hAnsi="Cambria" w:cs="Tahoma"/>
          <w:b/>
          <w:bCs/>
          <w:i/>
          <w:iCs/>
        </w:rPr>
        <w:t>:</w:t>
      </w:r>
      <w:r w:rsidR="00610F30">
        <w:rPr>
          <w:rFonts w:ascii="Cambria" w:hAnsi="Cambria" w:cs="Tahoma"/>
          <w:b/>
          <w:bCs/>
          <w:i/>
          <w:iCs/>
        </w:rPr>
        <w:t>30-37</w:t>
      </w:r>
    </w:p>
    <w:p w14:paraId="7DA7FE05" w14:textId="2A074A6E" w:rsidR="00FD1F04" w:rsidRPr="008F6C4F" w:rsidRDefault="00794BAB" w:rsidP="00FD1F04">
      <w:pPr>
        <w:autoSpaceDE w:val="0"/>
        <w:autoSpaceDN w:val="0"/>
        <w:adjustRightInd w:val="0"/>
        <w:ind w:left="1440"/>
        <w:rPr>
          <w:rFonts w:ascii="Cambria" w:hAnsi="Cambria" w:cs="Tahoma"/>
          <w:bCs/>
          <w:i/>
          <w:iCs/>
          <w:sz w:val="22"/>
          <w:szCs w:val="22"/>
        </w:rPr>
      </w:pPr>
      <w:r>
        <w:rPr>
          <w:rFonts w:ascii="Cambria" w:hAnsi="Cambria" w:cs="Tahoma"/>
          <w:bCs/>
          <w:i/>
          <w:iCs/>
        </w:rPr>
        <w:t xml:space="preserve">    </w:t>
      </w:r>
      <w:r w:rsidR="00FD1F04" w:rsidRPr="008F6C4F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="00FD1F04" w:rsidRPr="008F6C4F">
        <w:rPr>
          <w:rFonts w:ascii="Cambria" w:hAnsi="Cambria" w:cs="Tahoma"/>
          <w:bCs/>
          <w:i/>
          <w:iCs/>
          <w:sz w:val="22"/>
          <w:szCs w:val="22"/>
        </w:rPr>
        <w:tab/>
        <w:t xml:space="preserve">This is the </w:t>
      </w:r>
      <w:r w:rsidR="00FD1F04">
        <w:rPr>
          <w:rFonts w:ascii="Cambria" w:hAnsi="Cambria" w:cs="Tahoma"/>
          <w:bCs/>
          <w:i/>
          <w:iCs/>
          <w:sz w:val="22"/>
          <w:szCs w:val="22"/>
        </w:rPr>
        <w:t>Gospel Message</w:t>
      </w:r>
    </w:p>
    <w:p w14:paraId="30C8FFBA" w14:textId="62295A8E" w:rsidR="00FD1F04" w:rsidRDefault="00FD1F04" w:rsidP="00FD1F04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 xml:space="preserve">           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>
        <w:rPr>
          <w:rFonts w:ascii="Cambria" w:hAnsi="Cambria" w:cs="Tahoma"/>
          <w:b/>
          <w:bCs/>
          <w:i/>
          <w:iCs/>
          <w:sz w:val="22"/>
          <w:szCs w:val="22"/>
        </w:rPr>
        <w:t>We praise You, O Christ</w:t>
      </w:r>
    </w:p>
    <w:p w14:paraId="1780DF9D" w14:textId="77777777" w:rsidR="00610F30" w:rsidRDefault="00610F30" w:rsidP="00FD1F04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460F3E56" w14:textId="083DBBD1" w:rsidR="00610F30" w:rsidRDefault="00610F30" w:rsidP="00FD1F04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ab/>
      </w:r>
      <w:r>
        <w:rPr>
          <w:rFonts w:ascii="Cambria" w:hAnsi="Cambria" w:cs="Tahoma"/>
          <w:b/>
          <w:bCs/>
          <w:i/>
          <w:iCs/>
          <w:sz w:val="22"/>
          <w:szCs w:val="22"/>
        </w:rPr>
        <w:tab/>
        <w:t>Jeremiah 11:18-20</w:t>
      </w:r>
    </w:p>
    <w:p w14:paraId="34B5B62E" w14:textId="6C1E6404" w:rsidR="00610F30" w:rsidRPr="008F6C4F" w:rsidRDefault="00610F30" w:rsidP="00610F30">
      <w:pPr>
        <w:autoSpaceDE w:val="0"/>
        <w:autoSpaceDN w:val="0"/>
        <w:adjustRightInd w:val="0"/>
        <w:ind w:left="1440"/>
        <w:rPr>
          <w:rFonts w:ascii="Cambria" w:hAnsi="Cambria" w:cs="Tahoma"/>
          <w:bCs/>
          <w:i/>
          <w:iCs/>
          <w:sz w:val="22"/>
          <w:szCs w:val="22"/>
        </w:rPr>
      </w:pPr>
      <w:r>
        <w:rPr>
          <w:rFonts w:ascii="Cambria" w:hAnsi="Cambria" w:cs="Tahoma"/>
          <w:bCs/>
          <w:i/>
          <w:iCs/>
        </w:rPr>
        <w:t xml:space="preserve">    </w:t>
      </w:r>
      <w:r w:rsidRPr="008F6C4F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Pr="008F6C4F">
        <w:rPr>
          <w:rFonts w:ascii="Cambria" w:hAnsi="Cambria" w:cs="Tahoma"/>
          <w:bCs/>
          <w:i/>
          <w:iCs/>
          <w:sz w:val="22"/>
          <w:szCs w:val="22"/>
        </w:rPr>
        <w:tab/>
        <w:t xml:space="preserve">This is the </w:t>
      </w:r>
      <w:r>
        <w:rPr>
          <w:rFonts w:ascii="Cambria" w:hAnsi="Cambria" w:cs="Tahoma"/>
          <w:bCs/>
          <w:i/>
          <w:iCs/>
          <w:sz w:val="22"/>
          <w:szCs w:val="22"/>
        </w:rPr>
        <w:t>Word of the Lord</w:t>
      </w:r>
    </w:p>
    <w:p w14:paraId="3A1AD761" w14:textId="4D2C5172" w:rsidR="00610F30" w:rsidRDefault="00610F30" w:rsidP="00610F30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 xml:space="preserve">           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>
        <w:rPr>
          <w:rFonts w:ascii="Cambria" w:hAnsi="Cambria" w:cs="Tahoma"/>
          <w:b/>
          <w:bCs/>
          <w:i/>
          <w:iCs/>
          <w:sz w:val="22"/>
          <w:szCs w:val="22"/>
        </w:rPr>
        <w:t>Thanks be to God</w:t>
      </w:r>
    </w:p>
    <w:p w14:paraId="376FD454" w14:textId="7FC9D973" w:rsidR="004A3682" w:rsidRPr="00085593" w:rsidRDefault="004A3682" w:rsidP="00FD1F04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noProof/>
        </w:rPr>
      </w:pPr>
    </w:p>
    <w:p w14:paraId="7A0772B5" w14:textId="169095BF" w:rsidR="00AB7B28" w:rsidRPr="00FD1F04" w:rsidRDefault="00AB7B28" w:rsidP="00AB7B28">
      <w:pPr>
        <w:spacing w:line="360" w:lineRule="auto"/>
        <w:rPr>
          <w:rFonts w:ascii="Cambria" w:hAnsi="Cambria"/>
          <w:i/>
        </w:rPr>
      </w:pPr>
      <w:r w:rsidRPr="00085593">
        <w:rPr>
          <w:rFonts w:ascii="Cambria" w:hAnsi="Cambria"/>
          <w:b/>
          <w:i/>
        </w:rPr>
        <w:t xml:space="preserve">* Hymn of Preparation: </w:t>
      </w:r>
      <w:r w:rsidR="00FD1F04" w:rsidRPr="00FD1F04">
        <w:rPr>
          <w:rFonts w:ascii="Cambria" w:hAnsi="Cambria"/>
          <w:b/>
        </w:rPr>
        <w:t>VU#</w:t>
      </w:r>
      <w:r w:rsidR="00610F30">
        <w:rPr>
          <w:rFonts w:ascii="Cambria" w:hAnsi="Cambria"/>
          <w:b/>
        </w:rPr>
        <w:t>595</w:t>
      </w:r>
      <w:r w:rsidR="00FD1F04">
        <w:rPr>
          <w:rFonts w:ascii="Cambria" w:hAnsi="Cambria"/>
        </w:rPr>
        <w:t xml:space="preserve"> </w:t>
      </w:r>
      <w:r w:rsidR="00FD1F04" w:rsidRPr="00FD1F04">
        <w:rPr>
          <w:rFonts w:ascii="Cambria" w:hAnsi="Cambria"/>
          <w:i/>
        </w:rPr>
        <w:t>“</w:t>
      </w:r>
      <w:r w:rsidR="00610F30">
        <w:rPr>
          <w:rFonts w:ascii="Cambria" w:hAnsi="Cambria"/>
          <w:i/>
        </w:rPr>
        <w:t>We Are Pilgrims</w:t>
      </w:r>
      <w:r w:rsidR="00FD1F04" w:rsidRPr="00FD1F04">
        <w:rPr>
          <w:rFonts w:ascii="Cambria" w:hAnsi="Cambria"/>
          <w:i/>
        </w:rPr>
        <w:t>”</w:t>
      </w:r>
    </w:p>
    <w:p w14:paraId="0AC8804B" w14:textId="52D26DE7" w:rsidR="00AB7B28" w:rsidRPr="00085593" w:rsidRDefault="00AB7B28" w:rsidP="004F661C">
      <w:pPr>
        <w:rPr>
          <w:rFonts w:ascii="Lucida Calligraphy" w:hAnsi="Lucida Calligraphy"/>
        </w:rPr>
      </w:pPr>
      <w:r w:rsidRPr="00085593">
        <w:rPr>
          <w:rFonts w:ascii="Cambria" w:hAnsi="Cambria"/>
          <w:b/>
          <w:i/>
        </w:rPr>
        <w:t>The Message:</w:t>
      </w:r>
      <w:r w:rsidR="004F661C" w:rsidRPr="00085593">
        <w:rPr>
          <w:rFonts w:ascii="Lucida Calligraphy" w:hAnsi="Lucida Calligraphy"/>
          <w:b/>
        </w:rPr>
        <w:t xml:space="preserve">  </w:t>
      </w:r>
      <w:r w:rsidR="00FD1F04">
        <w:rPr>
          <w:rFonts w:ascii="Lucida Calligraphy" w:hAnsi="Lucida Calligraphy"/>
          <w:b/>
        </w:rPr>
        <w:t>“</w:t>
      </w:r>
      <w:r w:rsidR="00610F30">
        <w:rPr>
          <w:rFonts w:ascii="Lucida Calligraphy" w:hAnsi="Lucida Calligraphy"/>
          <w:b/>
        </w:rPr>
        <w:t>Greatness in Service</w:t>
      </w:r>
      <w:r w:rsidR="00FD1F04">
        <w:rPr>
          <w:rFonts w:ascii="Lucida Calligraphy" w:hAnsi="Lucida Calligraphy"/>
          <w:b/>
        </w:rPr>
        <w:t>”</w:t>
      </w:r>
    </w:p>
    <w:p w14:paraId="746E60BF" w14:textId="56E87057" w:rsidR="004A3682" w:rsidRPr="00085593" w:rsidRDefault="004A3682" w:rsidP="004A3682">
      <w:pPr>
        <w:pStyle w:val="NoSpacing"/>
      </w:pPr>
    </w:p>
    <w:p w14:paraId="49A729DD" w14:textId="7F77D593" w:rsidR="006C0C73" w:rsidRPr="006C0C73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God Invites Us </w:t>
      </w:r>
      <w:proofErr w:type="gramStart"/>
      <w:r w:rsidRPr="006C0C73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 Respond To His Love</w:t>
      </w:r>
    </w:p>
    <w:p w14:paraId="2EF82F15" w14:textId="539B14BF" w:rsidR="004A3682" w:rsidRPr="006C0C73" w:rsidRDefault="004A3682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Cs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Offertory</w:t>
      </w:r>
    </w:p>
    <w:p w14:paraId="6B01542E" w14:textId="3201A6AC" w:rsidR="00D236C2" w:rsidRPr="00085593" w:rsidRDefault="000E7362" w:rsidP="008C5607">
      <w:pPr>
        <w:spacing w:line="276" w:lineRule="auto"/>
        <w:rPr>
          <w:rFonts w:ascii="Cambria" w:hAnsi="Cambria" w:cs="Tahoma"/>
          <w:b/>
          <w:i/>
        </w:rPr>
      </w:pPr>
      <w:r w:rsidRPr="00085593">
        <w:rPr>
          <w:rFonts w:ascii="Cambria" w:hAnsi="Cambria" w:cs="Tahoma"/>
          <w:b/>
          <w:i/>
        </w:rPr>
        <w:t xml:space="preserve">Hymn of </w:t>
      </w:r>
      <w:r w:rsidR="00D236C2" w:rsidRPr="00085593">
        <w:rPr>
          <w:rFonts w:ascii="Cambria" w:hAnsi="Cambria" w:cs="Tahoma"/>
          <w:b/>
          <w:i/>
        </w:rPr>
        <w:t>Dedication</w:t>
      </w:r>
    </w:p>
    <w:p w14:paraId="2433EB88" w14:textId="5D868A63" w:rsidR="008C5607" w:rsidRPr="00085593" w:rsidRDefault="008C5607" w:rsidP="008C5607">
      <w:pPr>
        <w:rPr>
          <w:rFonts w:ascii="Cambria" w:hAnsi="Cambria"/>
          <w:b/>
        </w:rPr>
      </w:pPr>
      <w:r w:rsidRPr="00085593">
        <w:rPr>
          <w:rFonts w:ascii="Cambria" w:hAnsi="Cambria"/>
          <w:b/>
        </w:rPr>
        <w:t xml:space="preserve">   God of love, hear our prayer, bless this offering we bring you.  </w:t>
      </w:r>
    </w:p>
    <w:p w14:paraId="76DF930D" w14:textId="77777777" w:rsidR="008C5607" w:rsidRPr="00085593" w:rsidRDefault="008C5607" w:rsidP="008C5607">
      <w:pPr>
        <w:rPr>
          <w:rFonts w:ascii="Cambria" w:hAnsi="Cambria"/>
          <w:b/>
        </w:rPr>
      </w:pPr>
      <w:r w:rsidRPr="00085593">
        <w:rPr>
          <w:rFonts w:ascii="Cambria" w:hAnsi="Cambria"/>
          <w:b/>
        </w:rPr>
        <w:t xml:space="preserve">   May our lives do your will, guide and guard us forever.  </w:t>
      </w:r>
    </w:p>
    <w:p w14:paraId="7A1940F8" w14:textId="2F859535" w:rsidR="008C5607" w:rsidRPr="00085593" w:rsidRDefault="008C5607" w:rsidP="008C5607">
      <w:pPr>
        <w:rPr>
          <w:rFonts w:ascii="Cambria" w:hAnsi="Cambria"/>
          <w:b/>
        </w:rPr>
      </w:pPr>
      <w:r w:rsidRPr="00085593">
        <w:rPr>
          <w:rFonts w:ascii="Cambria" w:hAnsi="Cambria"/>
          <w:b/>
        </w:rPr>
        <w:t xml:space="preserve">   Give us courage to stand for truth, help us give to others.  </w:t>
      </w:r>
    </w:p>
    <w:p w14:paraId="35DE75FC" w14:textId="77777777" w:rsidR="008C5607" w:rsidRPr="00085593" w:rsidRDefault="008C5607" w:rsidP="008C5607">
      <w:pPr>
        <w:spacing w:line="276" w:lineRule="auto"/>
        <w:rPr>
          <w:rFonts w:ascii="Cambria" w:hAnsi="Cambria"/>
          <w:b/>
        </w:rPr>
      </w:pPr>
      <w:r w:rsidRPr="00085593">
        <w:rPr>
          <w:rFonts w:ascii="Cambria" w:hAnsi="Cambria"/>
          <w:b/>
        </w:rPr>
        <w:t xml:space="preserve">   God of love, hear our prayer, bless this offering we bring you.</w:t>
      </w:r>
    </w:p>
    <w:p w14:paraId="7B9D7FAB" w14:textId="77777777" w:rsidR="004A3682" w:rsidRPr="00085593" w:rsidRDefault="004A3682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Offertory Prayer</w:t>
      </w:r>
    </w:p>
    <w:p w14:paraId="6437C233" w14:textId="77777777" w:rsidR="004A3682" w:rsidRPr="00085593" w:rsidRDefault="004A3682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03E36147" w14:textId="2EBCD442" w:rsidR="00A52746" w:rsidRPr="006C0C73" w:rsidRDefault="00A52746" w:rsidP="00A5274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God </w:t>
      </w:r>
      <w:r w:rsidR="006976EB" w:rsidRPr="006C0C73">
        <w:rPr>
          <w:rFonts w:ascii="Cambria" w:hAnsi="Cambria"/>
          <w:b/>
          <w:i/>
          <w:sz w:val="28"/>
          <w:szCs w:val="28"/>
          <w:u w:val="single"/>
        </w:rPr>
        <w:t>S</w:t>
      </w:r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ends </w:t>
      </w:r>
      <w:r w:rsidR="006976EB" w:rsidRPr="006C0C73">
        <w:rPr>
          <w:rFonts w:ascii="Cambria" w:hAnsi="Cambria"/>
          <w:b/>
          <w:i/>
          <w:sz w:val="28"/>
          <w:szCs w:val="28"/>
          <w:u w:val="single"/>
        </w:rPr>
        <w:t>O</w:t>
      </w:r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ut </w:t>
      </w:r>
      <w:r w:rsidR="006976EB" w:rsidRPr="006C0C73">
        <w:rPr>
          <w:rFonts w:ascii="Cambria" w:hAnsi="Cambria"/>
          <w:b/>
          <w:i/>
          <w:sz w:val="28"/>
          <w:szCs w:val="28"/>
          <w:u w:val="single"/>
        </w:rPr>
        <w:t>I</w:t>
      </w:r>
      <w:r w:rsidRPr="006C0C73">
        <w:rPr>
          <w:rFonts w:ascii="Cambria" w:hAnsi="Cambria"/>
          <w:b/>
          <w:i/>
          <w:sz w:val="28"/>
          <w:szCs w:val="28"/>
          <w:u w:val="single"/>
        </w:rPr>
        <w:t>nto the World to Serve</w:t>
      </w:r>
    </w:p>
    <w:p w14:paraId="11E349CD" w14:textId="2E0CF487" w:rsidR="00A52746" w:rsidRPr="00987511" w:rsidRDefault="00A52746" w:rsidP="008C5607">
      <w:pPr>
        <w:spacing w:line="276" w:lineRule="auto"/>
        <w:jc w:val="both"/>
        <w:rPr>
          <w:rFonts w:ascii="Cambria" w:hAnsi="Cambria"/>
          <w:i/>
        </w:rPr>
      </w:pPr>
      <w:r w:rsidRPr="00085593">
        <w:rPr>
          <w:rFonts w:ascii="Cambria" w:hAnsi="Cambria" w:cs="Tahoma"/>
          <w:b/>
          <w:bCs/>
          <w:i/>
          <w:iCs/>
        </w:rPr>
        <w:t>*Closing Hymn:</w:t>
      </w:r>
      <w:r w:rsidR="00E47774" w:rsidRPr="00085593">
        <w:rPr>
          <w:rFonts w:ascii="Cambria" w:hAnsi="Cambria" w:cs="Tahoma"/>
          <w:b/>
          <w:bCs/>
          <w:i/>
          <w:iCs/>
        </w:rPr>
        <w:t xml:space="preserve"> </w:t>
      </w:r>
      <w:r w:rsidR="008C3A53" w:rsidRPr="008C3A53">
        <w:rPr>
          <w:rFonts w:ascii="Cambria" w:hAnsi="Cambria" w:cs="Tahoma"/>
          <w:b/>
          <w:bCs/>
          <w:iCs/>
        </w:rPr>
        <w:t>VU#</w:t>
      </w:r>
      <w:proofErr w:type="gramStart"/>
      <w:r w:rsidR="008C3A53" w:rsidRPr="008C3A53">
        <w:rPr>
          <w:rFonts w:ascii="Cambria" w:hAnsi="Cambria" w:cs="Tahoma"/>
          <w:b/>
          <w:bCs/>
          <w:iCs/>
        </w:rPr>
        <w:t>431</w:t>
      </w:r>
      <w:r w:rsidR="008C3A53">
        <w:rPr>
          <w:rFonts w:ascii="Cambria" w:hAnsi="Cambria" w:cs="Tahoma"/>
          <w:b/>
          <w:bCs/>
          <w:i/>
          <w:iCs/>
        </w:rPr>
        <w:t xml:space="preserve">  </w:t>
      </w:r>
      <w:r w:rsidR="008C3A53" w:rsidRPr="008C3A53">
        <w:rPr>
          <w:rFonts w:ascii="Cambria" w:hAnsi="Cambria" w:cs="Tahoma"/>
          <w:bCs/>
          <w:i/>
          <w:iCs/>
        </w:rPr>
        <w:t>“</w:t>
      </w:r>
      <w:proofErr w:type="gramEnd"/>
      <w:r w:rsidR="008C3A53" w:rsidRPr="008C3A53">
        <w:rPr>
          <w:rFonts w:ascii="Cambria" w:hAnsi="Cambria" w:cs="Tahoma"/>
          <w:bCs/>
          <w:i/>
          <w:iCs/>
        </w:rPr>
        <w:t>Sing Amen”</w:t>
      </w:r>
    </w:p>
    <w:p w14:paraId="579305B4" w14:textId="6411F05B" w:rsidR="00A52746" w:rsidRPr="00085593" w:rsidRDefault="00A52746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* Benediction</w:t>
      </w:r>
    </w:p>
    <w:p w14:paraId="3E4EA820" w14:textId="6B062148" w:rsidR="00A52746" w:rsidRPr="00085593" w:rsidRDefault="00A52746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*Sending Forth</w:t>
      </w:r>
    </w:p>
    <w:p w14:paraId="6A94B661" w14:textId="3961209A" w:rsidR="00A52746" w:rsidRPr="00085593" w:rsidRDefault="00A52746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Threefold Amen</w:t>
      </w:r>
    </w:p>
    <w:p w14:paraId="6005FCD8" w14:textId="4342B462" w:rsidR="00C5691E" w:rsidRDefault="006E064D" w:rsidP="008C5607">
      <w:pPr>
        <w:spacing w:line="276" w:lineRule="auto"/>
        <w:jc w:val="both"/>
        <w:rPr>
          <w:rFonts w:ascii="Cambria" w:hAnsi="Cambria" w:cs="Tahoma"/>
          <w:bCs/>
          <w:i/>
          <w:iCs/>
        </w:rPr>
      </w:pPr>
      <w:r w:rsidRPr="00085593">
        <w:rPr>
          <w:rFonts w:ascii="Cambria" w:hAnsi="Cambria" w:cs="Tahoma"/>
          <w:b/>
          <w:bCs/>
          <w:i/>
          <w:iCs/>
        </w:rPr>
        <w:t>Commissioning Hymn</w:t>
      </w:r>
      <w:r w:rsidR="004F661C" w:rsidRPr="00085593">
        <w:rPr>
          <w:rFonts w:ascii="Cambria" w:hAnsi="Cambria" w:cs="Tahoma"/>
          <w:b/>
          <w:bCs/>
          <w:iCs/>
        </w:rPr>
        <w:t xml:space="preserve">:  </w:t>
      </w:r>
      <w:r w:rsidR="00610F30">
        <w:rPr>
          <w:rFonts w:ascii="Cambria" w:hAnsi="Cambria" w:cs="Tahoma"/>
          <w:b/>
          <w:bCs/>
          <w:iCs/>
        </w:rPr>
        <w:t>M</w:t>
      </w:r>
      <w:r w:rsidR="006C0C73">
        <w:rPr>
          <w:rFonts w:ascii="Cambria" w:hAnsi="Cambria" w:cs="Tahoma"/>
          <w:b/>
          <w:bCs/>
          <w:iCs/>
        </w:rPr>
        <w:t>V#</w:t>
      </w:r>
      <w:r w:rsidR="00987511">
        <w:rPr>
          <w:rFonts w:ascii="Cambria" w:hAnsi="Cambria" w:cs="Tahoma"/>
          <w:b/>
          <w:bCs/>
          <w:iCs/>
        </w:rPr>
        <w:t>2</w:t>
      </w:r>
      <w:r w:rsidR="00610F30">
        <w:rPr>
          <w:rFonts w:ascii="Cambria" w:hAnsi="Cambria" w:cs="Tahoma"/>
          <w:b/>
          <w:bCs/>
          <w:iCs/>
        </w:rPr>
        <w:t>0</w:t>
      </w:r>
      <w:r w:rsidR="00987511">
        <w:rPr>
          <w:rFonts w:ascii="Cambria" w:hAnsi="Cambria" w:cs="Tahoma"/>
          <w:b/>
          <w:bCs/>
          <w:iCs/>
        </w:rPr>
        <w:t>9</w:t>
      </w:r>
      <w:r w:rsidR="006C0C73">
        <w:rPr>
          <w:rFonts w:ascii="Cambria" w:hAnsi="Cambria" w:cs="Tahoma"/>
          <w:b/>
          <w:bCs/>
          <w:iCs/>
        </w:rPr>
        <w:t xml:space="preserve"> </w:t>
      </w:r>
      <w:r w:rsidR="006C0C73" w:rsidRPr="00946E7E">
        <w:rPr>
          <w:rFonts w:ascii="Cambria" w:hAnsi="Cambria" w:cs="Tahoma"/>
          <w:bCs/>
          <w:i/>
          <w:iCs/>
        </w:rPr>
        <w:t>“</w:t>
      </w:r>
      <w:r w:rsidR="00610F30">
        <w:rPr>
          <w:rFonts w:ascii="Cambria" w:hAnsi="Cambria" w:cs="Tahoma"/>
          <w:bCs/>
          <w:i/>
          <w:iCs/>
        </w:rPr>
        <w:t xml:space="preserve">Go, Make a </w:t>
      </w:r>
      <w:proofErr w:type="spellStart"/>
      <w:r w:rsidR="00610F30">
        <w:rPr>
          <w:rFonts w:ascii="Cambria" w:hAnsi="Cambria" w:cs="Tahoma"/>
          <w:bCs/>
          <w:i/>
          <w:iCs/>
        </w:rPr>
        <w:t>Diff’rence</w:t>
      </w:r>
      <w:proofErr w:type="spellEnd"/>
      <w:proofErr w:type="gramStart"/>
      <w:r w:rsidR="006C0C73" w:rsidRPr="00946E7E">
        <w:rPr>
          <w:rFonts w:ascii="Cambria" w:hAnsi="Cambria" w:cs="Tahoma"/>
          <w:bCs/>
          <w:i/>
          <w:iCs/>
        </w:rPr>
        <w:t>”</w:t>
      </w:r>
      <w:r w:rsidR="00987511">
        <w:rPr>
          <w:rFonts w:ascii="Cambria" w:hAnsi="Cambria" w:cs="Tahoma"/>
          <w:bCs/>
          <w:i/>
          <w:iCs/>
        </w:rPr>
        <w:t>(</w:t>
      </w:r>
      <w:proofErr w:type="gramEnd"/>
      <w:r w:rsidR="00987511">
        <w:rPr>
          <w:rFonts w:ascii="Cambria" w:hAnsi="Cambria" w:cs="Tahoma"/>
          <w:bCs/>
          <w:i/>
          <w:iCs/>
        </w:rPr>
        <w:t>2x)</w:t>
      </w:r>
    </w:p>
    <w:p w14:paraId="66259083" w14:textId="24101886" w:rsidR="00A52746" w:rsidRPr="00085593" w:rsidRDefault="00A52746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Musical Postlude</w:t>
      </w:r>
    </w:p>
    <w:p w14:paraId="68B691F2" w14:textId="77777777" w:rsidR="00610F30" w:rsidRDefault="00610F30">
      <w:pPr>
        <w:rPr>
          <w:b/>
          <w:u w:val="single"/>
        </w:rPr>
      </w:pPr>
      <w:bookmarkStart w:id="2" w:name="_Hlk518547800"/>
      <w:r>
        <w:rPr>
          <w:b/>
          <w:u w:val="single"/>
        </w:rPr>
        <w:br w:type="page"/>
      </w:r>
    </w:p>
    <w:bookmarkEnd w:id="0"/>
    <w:bookmarkEnd w:id="2"/>
    <w:p w14:paraId="7C1EE5DF" w14:textId="77777777" w:rsidR="00A50494" w:rsidRPr="00A50494" w:rsidRDefault="00A50494" w:rsidP="00A50494">
      <w:pPr>
        <w:jc w:val="center"/>
        <w:rPr>
          <w:rFonts w:eastAsiaTheme="minorHAnsi"/>
          <w:b/>
          <w:sz w:val="22"/>
          <w:szCs w:val="22"/>
          <w:u w:val="single"/>
          <w:lang w:val="en-CA"/>
        </w:rPr>
      </w:pPr>
      <w:r w:rsidRPr="00A50494">
        <w:rPr>
          <w:rFonts w:eastAsiaTheme="minorHAnsi"/>
          <w:b/>
          <w:sz w:val="22"/>
          <w:szCs w:val="22"/>
          <w:u w:val="single"/>
          <w:lang w:val="en-CA"/>
        </w:rPr>
        <w:lastRenderedPageBreak/>
        <w:t>TODAY’S MESSAGE</w:t>
      </w:r>
    </w:p>
    <w:p w14:paraId="4865934C" w14:textId="77777777" w:rsidR="00A50494" w:rsidRPr="00A50494" w:rsidRDefault="00A50494" w:rsidP="00A50494">
      <w:pPr>
        <w:jc w:val="both"/>
        <w:rPr>
          <w:rFonts w:eastAsiaTheme="minorHAnsi"/>
          <w:sz w:val="22"/>
          <w:szCs w:val="22"/>
          <w:lang w:val="en-CA"/>
        </w:rPr>
      </w:pPr>
      <w:r w:rsidRPr="00A50494">
        <w:rPr>
          <w:rFonts w:eastAsiaTheme="minorHAnsi"/>
          <w:sz w:val="22"/>
          <w:szCs w:val="22"/>
          <w:lang w:val="en-CA"/>
        </w:rPr>
        <w:t xml:space="preserve">As humans, we all do aspire to greatness. </w:t>
      </w:r>
    </w:p>
    <w:p w14:paraId="7BD0AB0A" w14:textId="77777777" w:rsidR="00A50494" w:rsidRPr="00A50494" w:rsidRDefault="00A50494" w:rsidP="00A50494">
      <w:pPr>
        <w:jc w:val="both"/>
        <w:rPr>
          <w:rFonts w:eastAsiaTheme="minorHAnsi"/>
          <w:sz w:val="22"/>
          <w:szCs w:val="22"/>
          <w:lang w:val="en-CA"/>
        </w:rPr>
      </w:pPr>
      <w:r w:rsidRPr="00A50494">
        <w:rPr>
          <w:rFonts w:eastAsiaTheme="minorHAnsi"/>
          <w:sz w:val="22"/>
          <w:szCs w:val="22"/>
          <w:lang w:val="en-CA"/>
        </w:rPr>
        <w:t xml:space="preserve">While our modern society is different from the ancient one, there are several similarities and core social dynamics that have proved to be always true. </w:t>
      </w:r>
    </w:p>
    <w:p w14:paraId="0F3E9612" w14:textId="77777777" w:rsidR="00A50494" w:rsidRPr="00A50494" w:rsidRDefault="00A50494" w:rsidP="00A50494">
      <w:pPr>
        <w:numPr>
          <w:ilvl w:val="0"/>
          <w:numId w:val="24"/>
        </w:numPr>
        <w:spacing w:after="160" w:line="259" w:lineRule="auto"/>
        <w:jc w:val="both"/>
        <w:rPr>
          <w:rFonts w:eastAsiaTheme="minorHAnsi"/>
          <w:sz w:val="22"/>
          <w:szCs w:val="22"/>
          <w:lang w:val="en-CA"/>
        </w:rPr>
      </w:pPr>
      <w:r w:rsidRPr="00A50494">
        <w:rPr>
          <w:rFonts w:eastAsiaTheme="minorHAnsi"/>
          <w:sz w:val="22"/>
          <w:szCs w:val="22"/>
          <w:lang w:val="en-CA"/>
        </w:rPr>
        <w:t xml:space="preserve">We seek social and political status. </w:t>
      </w:r>
    </w:p>
    <w:p w14:paraId="6F0FF8B1" w14:textId="77777777" w:rsidR="00A50494" w:rsidRPr="00A50494" w:rsidRDefault="00A50494" w:rsidP="00A50494">
      <w:pPr>
        <w:numPr>
          <w:ilvl w:val="0"/>
          <w:numId w:val="24"/>
        </w:numPr>
        <w:spacing w:after="160" w:line="259" w:lineRule="auto"/>
        <w:jc w:val="both"/>
        <w:rPr>
          <w:rFonts w:eastAsiaTheme="minorHAnsi"/>
          <w:sz w:val="22"/>
          <w:szCs w:val="22"/>
          <w:lang w:val="en-CA"/>
        </w:rPr>
      </w:pPr>
      <w:r w:rsidRPr="00A50494">
        <w:rPr>
          <w:rFonts w:eastAsiaTheme="minorHAnsi"/>
          <w:sz w:val="22"/>
          <w:szCs w:val="22"/>
          <w:lang w:val="en-CA"/>
        </w:rPr>
        <w:t xml:space="preserve">We want to excel in our various fields of endeavour. </w:t>
      </w:r>
    </w:p>
    <w:p w14:paraId="52C49B6E" w14:textId="77777777" w:rsidR="00A50494" w:rsidRPr="00A50494" w:rsidRDefault="00A50494" w:rsidP="00A50494">
      <w:pPr>
        <w:numPr>
          <w:ilvl w:val="0"/>
          <w:numId w:val="24"/>
        </w:numPr>
        <w:spacing w:after="160" w:line="259" w:lineRule="auto"/>
        <w:jc w:val="both"/>
        <w:rPr>
          <w:rFonts w:eastAsiaTheme="minorHAnsi"/>
          <w:color w:val="FFFFFF" w:themeColor="background1"/>
          <w:sz w:val="22"/>
          <w:szCs w:val="22"/>
          <w:lang w:val="en-CA"/>
        </w:rPr>
      </w:pPr>
      <w:r w:rsidRPr="00A50494">
        <w:rPr>
          <w:rFonts w:eastAsiaTheme="minorHAnsi"/>
          <w:sz w:val="22"/>
          <w:szCs w:val="22"/>
          <w:lang w:val="en-CA"/>
        </w:rPr>
        <w:t>We compete to gain the approval of our peers, subordinates or superiors</w:t>
      </w:r>
      <w:r w:rsidRPr="00A50494">
        <w:rPr>
          <w:rFonts w:eastAsiaTheme="minorHAnsi"/>
          <w:color w:val="FFFFFF" w:themeColor="background1"/>
          <w:sz w:val="22"/>
          <w:szCs w:val="22"/>
          <w:lang w:val="en-CA"/>
        </w:rPr>
        <w:t xml:space="preserve"> with the aim of achieving our ultimate goal being the best at what we do.</w:t>
      </w:r>
    </w:p>
    <w:p w14:paraId="5B8BB1FC" w14:textId="77777777" w:rsidR="00A50494" w:rsidRPr="00A50494" w:rsidRDefault="00A50494" w:rsidP="00A50494">
      <w:pPr>
        <w:jc w:val="both"/>
        <w:rPr>
          <w:rFonts w:eastAsiaTheme="minorHAnsi"/>
          <w:sz w:val="22"/>
          <w:szCs w:val="22"/>
          <w:lang w:val="en-CA"/>
        </w:rPr>
      </w:pPr>
    </w:p>
    <w:p w14:paraId="19380763" w14:textId="77777777" w:rsidR="00A50494" w:rsidRPr="00A50494" w:rsidRDefault="00A50494" w:rsidP="00A50494">
      <w:pPr>
        <w:jc w:val="both"/>
        <w:rPr>
          <w:rFonts w:eastAsiaTheme="minorHAnsi"/>
          <w:sz w:val="22"/>
          <w:szCs w:val="22"/>
          <w:lang w:val="en-CA"/>
        </w:rPr>
      </w:pPr>
      <w:r w:rsidRPr="00A50494">
        <w:rPr>
          <w:rFonts w:eastAsiaTheme="minorHAnsi"/>
          <w:sz w:val="22"/>
          <w:szCs w:val="22"/>
          <w:lang w:val="en-CA"/>
        </w:rPr>
        <w:t>But what is true greatness?</w:t>
      </w:r>
    </w:p>
    <w:p w14:paraId="15801797" w14:textId="77777777" w:rsidR="00A50494" w:rsidRPr="00A50494" w:rsidRDefault="00A50494" w:rsidP="00A50494">
      <w:pPr>
        <w:jc w:val="both"/>
        <w:rPr>
          <w:rFonts w:eastAsiaTheme="minorHAnsi"/>
          <w:sz w:val="22"/>
          <w:szCs w:val="22"/>
          <w:lang w:val="en-CA"/>
        </w:rPr>
      </w:pPr>
    </w:p>
    <w:p w14:paraId="6E15BF4A" w14:textId="77777777" w:rsidR="00A50494" w:rsidRPr="00A50494" w:rsidRDefault="00A50494" w:rsidP="00A50494">
      <w:pPr>
        <w:numPr>
          <w:ilvl w:val="0"/>
          <w:numId w:val="21"/>
        </w:numPr>
        <w:spacing w:after="160" w:line="259" w:lineRule="auto"/>
        <w:jc w:val="both"/>
        <w:rPr>
          <w:rFonts w:eastAsiaTheme="minorHAnsi"/>
          <w:b/>
          <w:sz w:val="22"/>
          <w:szCs w:val="22"/>
          <w:lang w:val="en-CA"/>
        </w:rPr>
      </w:pPr>
      <w:r w:rsidRPr="00A50494">
        <w:rPr>
          <w:rFonts w:eastAsiaTheme="minorHAnsi"/>
          <w:b/>
          <w:sz w:val="22"/>
          <w:szCs w:val="22"/>
          <w:lang w:val="en-CA"/>
        </w:rPr>
        <w:t>Greatness on our Terms</w:t>
      </w:r>
    </w:p>
    <w:p w14:paraId="53586601" w14:textId="77777777" w:rsidR="00A50494" w:rsidRPr="00A50494" w:rsidRDefault="00A50494" w:rsidP="00A50494">
      <w:pPr>
        <w:ind w:left="360"/>
        <w:jc w:val="both"/>
        <w:rPr>
          <w:rFonts w:eastAsiaTheme="minorHAnsi"/>
          <w:sz w:val="22"/>
          <w:szCs w:val="22"/>
          <w:lang w:val="en-CA"/>
        </w:rPr>
      </w:pPr>
      <w:r w:rsidRPr="00A50494">
        <w:rPr>
          <w:rFonts w:eastAsiaTheme="minorHAnsi"/>
          <w:sz w:val="22"/>
          <w:szCs w:val="22"/>
          <w:lang w:val="en-CA"/>
        </w:rPr>
        <w:t xml:space="preserve">Our notion of greatness is based on </w:t>
      </w:r>
    </w:p>
    <w:p w14:paraId="014E1267" w14:textId="77777777" w:rsidR="00A50494" w:rsidRPr="00A50494" w:rsidRDefault="00A50494" w:rsidP="00A50494">
      <w:pPr>
        <w:numPr>
          <w:ilvl w:val="0"/>
          <w:numId w:val="22"/>
        </w:numPr>
        <w:spacing w:after="160" w:line="259" w:lineRule="auto"/>
        <w:jc w:val="both"/>
        <w:rPr>
          <w:rFonts w:eastAsiaTheme="minorHAnsi"/>
          <w:color w:val="FFFFFF" w:themeColor="background1"/>
          <w:sz w:val="22"/>
          <w:szCs w:val="22"/>
          <w:lang w:val="en-CA"/>
        </w:rPr>
      </w:pPr>
      <w:r w:rsidRPr="00A50494">
        <w:rPr>
          <w:rFonts w:eastAsiaTheme="minorHAnsi"/>
          <w:color w:val="FFFFFF" w:themeColor="background1"/>
          <w:sz w:val="22"/>
          <w:szCs w:val="22"/>
          <w:lang w:val="en-CA"/>
        </w:rPr>
        <w:t xml:space="preserve">status, </w:t>
      </w:r>
    </w:p>
    <w:p w14:paraId="2B24AB52" w14:textId="77777777" w:rsidR="00A50494" w:rsidRPr="00A50494" w:rsidRDefault="00A50494" w:rsidP="00A50494">
      <w:pPr>
        <w:numPr>
          <w:ilvl w:val="0"/>
          <w:numId w:val="22"/>
        </w:numPr>
        <w:spacing w:after="160" w:line="259" w:lineRule="auto"/>
        <w:jc w:val="both"/>
        <w:rPr>
          <w:rFonts w:eastAsiaTheme="minorHAnsi"/>
          <w:color w:val="FFFFFF" w:themeColor="background1"/>
          <w:sz w:val="22"/>
          <w:szCs w:val="22"/>
          <w:lang w:val="en-CA"/>
        </w:rPr>
      </w:pPr>
      <w:r w:rsidRPr="00A50494">
        <w:rPr>
          <w:rFonts w:eastAsiaTheme="minorHAnsi"/>
          <w:color w:val="FFFFFF" w:themeColor="background1"/>
          <w:sz w:val="22"/>
          <w:szCs w:val="22"/>
          <w:lang w:val="en-CA"/>
        </w:rPr>
        <w:t xml:space="preserve">wealth, </w:t>
      </w:r>
    </w:p>
    <w:p w14:paraId="38CD4195" w14:textId="77777777" w:rsidR="00A50494" w:rsidRPr="00A50494" w:rsidRDefault="00A50494" w:rsidP="00A50494">
      <w:pPr>
        <w:numPr>
          <w:ilvl w:val="0"/>
          <w:numId w:val="22"/>
        </w:numPr>
        <w:spacing w:after="160" w:line="259" w:lineRule="auto"/>
        <w:jc w:val="both"/>
        <w:rPr>
          <w:rFonts w:eastAsiaTheme="minorHAnsi"/>
          <w:color w:val="FFFFFF" w:themeColor="background1"/>
          <w:sz w:val="22"/>
          <w:szCs w:val="22"/>
          <w:lang w:val="en-CA"/>
        </w:rPr>
      </w:pPr>
      <w:r w:rsidRPr="00A50494">
        <w:rPr>
          <w:rFonts w:eastAsiaTheme="minorHAnsi"/>
          <w:color w:val="FFFFFF" w:themeColor="background1"/>
          <w:sz w:val="22"/>
          <w:szCs w:val="22"/>
          <w:lang w:val="en-CA"/>
        </w:rPr>
        <w:t>achievement et cetera</w:t>
      </w:r>
    </w:p>
    <w:p w14:paraId="3559B979" w14:textId="77777777" w:rsidR="00A50494" w:rsidRPr="00A50494" w:rsidRDefault="00A50494" w:rsidP="00A50494">
      <w:pPr>
        <w:jc w:val="both"/>
        <w:rPr>
          <w:rFonts w:eastAsiaTheme="minorHAnsi"/>
          <w:sz w:val="22"/>
          <w:szCs w:val="22"/>
          <w:lang w:val="en-CA"/>
        </w:rPr>
      </w:pPr>
    </w:p>
    <w:p w14:paraId="4E2D2BED" w14:textId="77777777" w:rsidR="00A50494" w:rsidRPr="00A50494" w:rsidRDefault="00A50494" w:rsidP="00A50494">
      <w:pPr>
        <w:numPr>
          <w:ilvl w:val="0"/>
          <w:numId w:val="21"/>
        </w:numPr>
        <w:spacing w:after="160" w:line="259" w:lineRule="auto"/>
        <w:jc w:val="both"/>
        <w:rPr>
          <w:rFonts w:eastAsiaTheme="minorHAnsi"/>
          <w:b/>
          <w:sz w:val="22"/>
          <w:szCs w:val="22"/>
          <w:lang w:val="en-CA"/>
        </w:rPr>
      </w:pPr>
      <w:r w:rsidRPr="00A50494">
        <w:rPr>
          <w:rFonts w:eastAsiaTheme="minorHAnsi"/>
          <w:b/>
          <w:sz w:val="22"/>
          <w:szCs w:val="22"/>
          <w:lang w:val="en-CA"/>
        </w:rPr>
        <w:t>Greatness on Jesus’ Terms</w:t>
      </w:r>
    </w:p>
    <w:p w14:paraId="35FAFC30" w14:textId="77777777" w:rsidR="00A50494" w:rsidRPr="00A50494" w:rsidRDefault="00A50494" w:rsidP="00A50494">
      <w:pPr>
        <w:numPr>
          <w:ilvl w:val="0"/>
          <w:numId w:val="23"/>
        </w:numPr>
        <w:spacing w:after="160" w:line="259" w:lineRule="auto"/>
        <w:jc w:val="both"/>
        <w:rPr>
          <w:rFonts w:eastAsiaTheme="minorHAnsi"/>
          <w:color w:val="FFFFFF" w:themeColor="background1"/>
          <w:sz w:val="22"/>
          <w:szCs w:val="22"/>
          <w:lang w:val="en-CA"/>
        </w:rPr>
      </w:pPr>
      <w:r w:rsidRPr="00A50494">
        <w:rPr>
          <w:rFonts w:eastAsiaTheme="minorHAnsi"/>
          <w:color w:val="FFFFFF" w:themeColor="background1"/>
          <w:sz w:val="22"/>
          <w:szCs w:val="22"/>
          <w:lang w:val="en-CA"/>
        </w:rPr>
        <w:t>Greatness on Jesus’ terms means being humble, lowly, and vulnerable as a child</w:t>
      </w:r>
    </w:p>
    <w:p w14:paraId="78A99626" w14:textId="77777777" w:rsidR="00A50494" w:rsidRPr="00A50494" w:rsidRDefault="00A50494" w:rsidP="00A50494">
      <w:pPr>
        <w:numPr>
          <w:ilvl w:val="0"/>
          <w:numId w:val="23"/>
        </w:numPr>
        <w:spacing w:after="160" w:line="259" w:lineRule="auto"/>
        <w:jc w:val="both"/>
        <w:rPr>
          <w:rFonts w:eastAsiaTheme="minorHAnsi"/>
          <w:color w:val="FFFFFF" w:themeColor="background1"/>
          <w:sz w:val="22"/>
          <w:szCs w:val="22"/>
          <w:lang w:val="en-CA"/>
        </w:rPr>
      </w:pPr>
      <w:r w:rsidRPr="00A50494">
        <w:rPr>
          <w:rFonts w:eastAsiaTheme="minorHAnsi"/>
          <w:color w:val="FFFFFF" w:themeColor="background1"/>
          <w:sz w:val="22"/>
          <w:szCs w:val="22"/>
          <w:lang w:val="en-CA"/>
        </w:rPr>
        <w:t>Greatness on Jesus’ terms is risky; it can even get a person killed.</w:t>
      </w:r>
    </w:p>
    <w:p w14:paraId="1CF23268" w14:textId="77777777" w:rsidR="00A50494" w:rsidRPr="00A50494" w:rsidRDefault="00A50494" w:rsidP="00A50494">
      <w:pPr>
        <w:numPr>
          <w:ilvl w:val="0"/>
          <w:numId w:val="23"/>
        </w:numPr>
        <w:spacing w:after="160" w:line="259" w:lineRule="auto"/>
        <w:jc w:val="both"/>
        <w:rPr>
          <w:rFonts w:eastAsiaTheme="minorHAnsi"/>
          <w:color w:val="FFFFFF" w:themeColor="background1"/>
          <w:sz w:val="22"/>
          <w:szCs w:val="22"/>
          <w:lang w:val="en-CA"/>
        </w:rPr>
      </w:pPr>
      <w:r w:rsidRPr="00A50494">
        <w:rPr>
          <w:rFonts w:eastAsiaTheme="minorHAnsi"/>
          <w:color w:val="FFFFFF" w:themeColor="background1"/>
          <w:sz w:val="22"/>
          <w:szCs w:val="22"/>
          <w:lang w:val="en-CA"/>
        </w:rPr>
        <w:t>But as Jesus teaches repeatedly, his way of greatness is also the path of life.</w:t>
      </w:r>
    </w:p>
    <w:p w14:paraId="12848A57" w14:textId="77777777" w:rsidR="00A50494" w:rsidRPr="00A50494" w:rsidRDefault="00A50494" w:rsidP="00A50494">
      <w:pPr>
        <w:jc w:val="both"/>
        <w:rPr>
          <w:rFonts w:eastAsiaTheme="minorHAnsi"/>
          <w:sz w:val="22"/>
          <w:szCs w:val="22"/>
          <w:lang w:val="en-CA"/>
        </w:rPr>
      </w:pPr>
    </w:p>
    <w:p w14:paraId="01BBD4D2" w14:textId="77777777" w:rsidR="00A50494" w:rsidRPr="00A50494" w:rsidRDefault="00A50494" w:rsidP="00A50494">
      <w:pPr>
        <w:jc w:val="both"/>
        <w:rPr>
          <w:rFonts w:eastAsiaTheme="minorHAnsi"/>
          <w:b/>
          <w:sz w:val="22"/>
          <w:szCs w:val="22"/>
          <w:u w:val="single"/>
          <w:lang w:val="en-CA"/>
        </w:rPr>
      </w:pPr>
      <w:r w:rsidRPr="00A50494">
        <w:rPr>
          <w:rFonts w:eastAsiaTheme="minorHAnsi"/>
          <w:b/>
          <w:sz w:val="22"/>
          <w:szCs w:val="22"/>
          <w:u w:val="single"/>
          <w:lang w:val="en-CA"/>
        </w:rPr>
        <w:t>Think about this:</w:t>
      </w:r>
    </w:p>
    <w:p w14:paraId="1DE02C05" w14:textId="77777777" w:rsidR="00A50494" w:rsidRPr="00A50494" w:rsidRDefault="00A50494" w:rsidP="00A50494">
      <w:pPr>
        <w:jc w:val="both"/>
        <w:rPr>
          <w:rFonts w:eastAsiaTheme="minorHAnsi"/>
          <w:b/>
          <w:i/>
          <w:sz w:val="22"/>
          <w:szCs w:val="22"/>
          <w:lang w:val="en-CA"/>
        </w:rPr>
      </w:pPr>
      <w:r w:rsidRPr="00A50494">
        <w:rPr>
          <w:rFonts w:eastAsiaTheme="minorHAnsi"/>
          <w:b/>
          <w:i/>
          <w:sz w:val="22"/>
          <w:szCs w:val="22"/>
          <w:lang w:val="en-CA"/>
        </w:rPr>
        <w:t>The radical grace of God that Jesus proclaims and lives completely obliterates the world’s notions of greatness.</w:t>
      </w:r>
    </w:p>
    <w:p w14:paraId="3C058A58" w14:textId="77777777" w:rsidR="00A50494" w:rsidRPr="00A50494" w:rsidRDefault="00A50494" w:rsidP="00A50494">
      <w:pPr>
        <w:jc w:val="both"/>
        <w:rPr>
          <w:rFonts w:eastAsiaTheme="minorHAnsi"/>
          <w:b/>
          <w:i/>
          <w:sz w:val="22"/>
          <w:szCs w:val="22"/>
          <w:lang w:val="en-CA"/>
        </w:rPr>
      </w:pPr>
    </w:p>
    <w:p w14:paraId="3B992A3C" w14:textId="77777777" w:rsidR="00A50494" w:rsidRPr="00A50494" w:rsidRDefault="00A50494" w:rsidP="00A50494">
      <w:pPr>
        <w:jc w:val="both"/>
        <w:rPr>
          <w:rFonts w:eastAsiaTheme="minorHAnsi"/>
          <w:sz w:val="22"/>
          <w:szCs w:val="22"/>
          <w:lang w:val="en-CA"/>
        </w:rPr>
      </w:pPr>
      <w:r w:rsidRPr="00A50494">
        <w:rPr>
          <w:rFonts w:eastAsiaTheme="minorHAnsi"/>
          <w:b/>
          <w:i/>
          <w:sz w:val="22"/>
          <w:szCs w:val="22"/>
          <w:lang w:val="en-CA"/>
        </w:rPr>
        <w:t>True greatness, Jesus says, is not to be above others, but to be least of all and servant of all.</w:t>
      </w:r>
    </w:p>
    <w:p w14:paraId="651A15B2" w14:textId="77777777" w:rsidR="00A50494" w:rsidRPr="00A50494" w:rsidRDefault="00A50494" w:rsidP="00A50494">
      <w:pPr>
        <w:jc w:val="both"/>
        <w:rPr>
          <w:rFonts w:eastAsiaTheme="minorHAnsi"/>
          <w:color w:val="FFFFFF" w:themeColor="background1"/>
          <w:sz w:val="22"/>
          <w:szCs w:val="22"/>
          <w:lang w:val="en-CA"/>
        </w:rPr>
      </w:pPr>
      <w:r w:rsidRPr="00A50494">
        <w:rPr>
          <w:rFonts w:eastAsiaTheme="minorHAnsi"/>
          <w:color w:val="FFFFFF" w:themeColor="background1"/>
          <w:sz w:val="22"/>
          <w:szCs w:val="22"/>
          <w:lang w:val="en-CA"/>
        </w:rPr>
        <w:t xml:space="preserve">It is not to ascend the social ladder but rather descend it, taking the lowest place. </w:t>
      </w:r>
    </w:p>
    <w:p w14:paraId="0D4EB9EF" w14:textId="34BF3A63" w:rsidR="00FD1F04" w:rsidRPr="00A50494" w:rsidRDefault="00A50494" w:rsidP="00A50494">
      <w:pPr>
        <w:jc w:val="center"/>
        <w:rPr>
          <w:b/>
          <w:color w:val="FFFFFF" w:themeColor="background1"/>
          <w:u w:val="single"/>
        </w:rPr>
      </w:pPr>
      <w:r w:rsidRPr="00A50494">
        <w:rPr>
          <w:rFonts w:eastAsiaTheme="minorHAnsi"/>
          <w:color w:val="FFFFFF" w:themeColor="background1"/>
          <w:sz w:val="22"/>
          <w:szCs w:val="22"/>
          <w:lang w:val="en-CA"/>
        </w:rPr>
        <w:t>It is not to seek the company of the powerful, but to welcome and care for those without status, such as the child that Jesus embraces and places before h</w:t>
      </w:r>
    </w:p>
    <w:sectPr w:rsidR="00FD1F04" w:rsidRPr="00A50494" w:rsidSect="00F066A5">
      <w:footerReference w:type="even" r:id="rId9"/>
      <w:footerReference w:type="default" r:id="rId10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2A0C4" w14:textId="77777777" w:rsidR="00263BE7" w:rsidRDefault="00263BE7">
      <w:r>
        <w:separator/>
      </w:r>
    </w:p>
  </w:endnote>
  <w:endnote w:type="continuationSeparator" w:id="0">
    <w:p w14:paraId="016391A5" w14:textId="77777777" w:rsidR="00263BE7" w:rsidRDefault="0026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519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7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FA3BC" w14:textId="77777777" w:rsidR="00263BE7" w:rsidRDefault="00263BE7">
      <w:r>
        <w:separator/>
      </w:r>
    </w:p>
  </w:footnote>
  <w:footnote w:type="continuationSeparator" w:id="0">
    <w:p w14:paraId="17D2BAE3" w14:textId="77777777" w:rsidR="00263BE7" w:rsidRDefault="0026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8BE3750"/>
    <w:multiLevelType w:val="hybridMultilevel"/>
    <w:tmpl w:val="885814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67CBA"/>
    <w:multiLevelType w:val="hybridMultilevel"/>
    <w:tmpl w:val="772EA1E8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A4923"/>
    <w:multiLevelType w:val="hybridMultilevel"/>
    <w:tmpl w:val="0772F4B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328F0"/>
    <w:multiLevelType w:val="hybridMultilevel"/>
    <w:tmpl w:val="8CA6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B12B7"/>
    <w:multiLevelType w:val="hybridMultilevel"/>
    <w:tmpl w:val="4A32C8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C292F"/>
    <w:multiLevelType w:val="hybridMultilevel"/>
    <w:tmpl w:val="2E1067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A4B05"/>
    <w:multiLevelType w:val="hybridMultilevel"/>
    <w:tmpl w:val="15EC3B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6"/>
  </w:num>
  <w:num w:numId="5">
    <w:abstractNumId w:val="8"/>
  </w:num>
  <w:num w:numId="6">
    <w:abstractNumId w:val="23"/>
  </w:num>
  <w:num w:numId="7">
    <w:abstractNumId w:val="14"/>
  </w:num>
  <w:num w:numId="8">
    <w:abstractNumId w:val="17"/>
  </w:num>
  <w:num w:numId="9">
    <w:abstractNumId w:val="19"/>
  </w:num>
  <w:num w:numId="10">
    <w:abstractNumId w:val="15"/>
  </w:num>
  <w:num w:numId="11">
    <w:abstractNumId w:val="10"/>
  </w:num>
  <w:num w:numId="12">
    <w:abstractNumId w:val="2"/>
  </w:num>
  <w:num w:numId="13">
    <w:abstractNumId w:val="21"/>
  </w:num>
  <w:num w:numId="14">
    <w:abstractNumId w:val="1"/>
  </w:num>
  <w:num w:numId="15">
    <w:abstractNumId w:val="3"/>
  </w:num>
  <w:num w:numId="16">
    <w:abstractNumId w:val="6"/>
  </w:num>
  <w:num w:numId="17">
    <w:abstractNumId w:val="0"/>
  </w:num>
  <w:num w:numId="18">
    <w:abstractNumId w:val="11"/>
  </w:num>
  <w:num w:numId="19">
    <w:abstractNumId w:val="18"/>
  </w:num>
  <w:num w:numId="20">
    <w:abstractNumId w:val="9"/>
  </w:num>
  <w:num w:numId="21">
    <w:abstractNumId w:val="12"/>
  </w:num>
  <w:num w:numId="22">
    <w:abstractNumId w:val="4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0933"/>
    <w:rsid w:val="00002200"/>
    <w:rsid w:val="00013B2F"/>
    <w:rsid w:val="00036080"/>
    <w:rsid w:val="00036401"/>
    <w:rsid w:val="00043346"/>
    <w:rsid w:val="00065DC6"/>
    <w:rsid w:val="00085593"/>
    <w:rsid w:val="00085CE7"/>
    <w:rsid w:val="0008607A"/>
    <w:rsid w:val="000A66DB"/>
    <w:rsid w:val="000B050E"/>
    <w:rsid w:val="000B5E17"/>
    <w:rsid w:val="000C5A17"/>
    <w:rsid w:val="000D3667"/>
    <w:rsid w:val="000E7362"/>
    <w:rsid w:val="000F61D9"/>
    <w:rsid w:val="0010573F"/>
    <w:rsid w:val="00145101"/>
    <w:rsid w:val="00162B07"/>
    <w:rsid w:val="001679ED"/>
    <w:rsid w:val="0017235B"/>
    <w:rsid w:val="001921BE"/>
    <w:rsid w:val="00195061"/>
    <w:rsid w:val="0019667C"/>
    <w:rsid w:val="001B6C34"/>
    <w:rsid w:val="001C79C0"/>
    <w:rsid w:val="001E11D4"/>
    <w:rsid w:val="001E6521"/>
    <w:rsid w:val="001E74FF"/>
    <w:rsid w:val="001F543E"/>
    <w:rsid w:val="001F7C5F"/>
    <w:rsid w:val="00204A7A"/>
    <w:rsid w:val="002135BD"/>
    <w:rsid w:val="00243DBC"/>
    <w:rsid w:val="00251D92"/>
    <w:rsid w:val="00263BE7"/>
    <w:rsid w:val="0026645A"/>
    <w:rsid w:val="00267D61"/>
    <w:rsid w:val="0027025F"/>
    <w:rsid w:val="00270444"/>
    <w:rsid w:val="00270FDD"/>
    <w:rsid w:val="00271750"/>
    <w:rsid w:val="00275450"/>
    <w:rsid w:val="00276FC9"/>
    <w:rsid w:val="002809DC"/>
    <w:rsid w:val="00291092"/>
    <w:rsid w:val="002912CD"/>
    <w:rsid w:val="002973EB"/>
    <w:rsid w:val="002A4F1D"/>
    <w:rsid w:val="002C2F1D"/>
    <w:rsid w:val="002E68D6"/>
    <w:rsid w:val="002F4CE1"/>
    <w:rsid w:val="00326538"/>
    <w:rsid w:val="00353EA2"/>
    <w:rsid w:val="0037227B"/>
    <w:rsid w:val="00374A2F"/>
    <w:rsid w:val="00375F77"/>
    <w:rsid w:val="00376DCD"/>
    <w:rsid w:val="00391BF5"/>
    <w:rsid w:val="003A360A"/>
    <w:rsid w:val="003B675F"/>
    <w:rsid w:val="003D734F"/>
    <w:rsid w:val="003E4D5F"/>
    <w:rsid w:val="003F1E58"/>
    <w:rsid w:val="003F4389"/>
    <w:rsid w:val="003F7C47"/>
    <w:rsid w:val="004243AA"/>
    <w:rsid w:val="00425CC0"/>
    <w:rsid w:val="00426291"/>
    <w:rsid w:val="004307D8"/>
    <w:rsid w:val="00444114"/>
    <w:rsid w:val="00471743"/>
    <w:rsid w:val="004808A7"/>
    <w:rsid w:val="0048795B"/>
    <w:rsid w:val="004A3682"/>
    <w:rsid w:val="004A61E8"/>
    <w:rsid w:val="004B4EE2"/>
    <w:rsid w:val="004F661C"/>
    <w:rsid w:val="0050376A"/>
    <w:rsid w:val="00510BA0"/>
    <w:rsid w:val="005142D7"/>
    <w:rsid w:val="005657F1"/>
    <w:rsid w:val="005712BE"/>
    <w:rsid w:val="00597C49"/>
    <w:rsid w:val="00597E53"/>
    <w:rsid w:val="005C02B1"/>
    <w:rsid w:val="005C2D16"/>
    <w:rsid w:val="005E0428"/>
    <w:rsid w:val="005E381D"/>
    <w:rsid w:val="005F73EA"/>
    <w:rsid w:val="006076FA"/>
    <w:rsid w:val="00610F30"/>
    <w:rsid w:val="00611901"/>
    <w:rsid w:val="00632737"/>
    <w:rsid w:val="00652A4E"/>
    <w:rsid w:val="00656B1D"/>
    <w:rsid w:val="006707C7"/>
    <w:rsid w:val="00680B98"/>
    <w:rsid w:val="006864DA"/>
    <w:rsid w:val="0069354F"/>
    <w:rsid w:val="006976EB"/>
    <w:rsid w:val="006C0C73"/>
    <w:rsid w:val="006D0B23"/>
    <w:rsid w:val="006D536C"/>
    <w:rsid w:val="006E064D"/>
    <w:rsid w:val="006E0AEE"/>
    <w:rsid w:val="006E5420"/>
    <w:rsid w:val="006F285A"/>
    <w:rsid w:val="006F7A9C"/>
    <w:rsid w:val="00700ED6"/>
    <w:rsid w:val="00705FB4"/>
    <w:rsid w:val="007077EA"/>
    <w:rsid w:val="007149E2"/>
    <w:rsid w:val="007172BF"/>
    <w:rsid w:val="0072669C"/>
    <w:rsid w:val="00744CA4"/>
    <w:rsid w:val="00750973"/>
    <w:rsid w:val="00754F49"/>
    <w:rsid w:val="00794BAB"/>
    <w:rsid w:val="007B4446"/>
    <w:rsid w:val="007C2532"/>
    <w:rsid w:val="007C30D8"/>
    <w:rsid w:val="007D5949"/>
    <w:rsid w:val="007F242A"/>
    <w:rsid w:val="007F64AA"/>
    <w:rsid w:val="008009A2"/>
    <w:rsid w:val="008039B8"/>
    <w:rsid w:val="0080548E"/>
    <w:rsid w:val="008071A6"/>
    <w:rsid w:val="008150AF"/>
    <w:rsid w:val="008170CC"/>
    <w:rsid w:val="0082280D"/>
    <w:rsid w:val="00833FDD"/>
    <w:rsid w:val="00843195"/>
    <w:rsid w:val="00872660"/>
    <w:rsid w:val="008731E2"/>
    <w:rsid w:val="008807F7"/>
    <w:rsid w:val="00886BBF"/>
    <w:rsid w:val="00892A45"/>
    <w:rsid w:val="008A1C21"/>
    <w:rsid w:val="008A3112"/>
    <w:rsid w:val="008A5E85"/>
    <w:rsid w:val="008B0D30"/>
    <w:rsid w:val="008C3A53"/>
    <w:rsid w:val="008C5607"/>
    <w:rsid w:val="008F1999"/>
    <w:rsid w:val="008F4DD8"/>
    <w:rsid w:val="0091634B"/>
    <w:rsid w:val="00923334"/>
    <w:rsid w:val="00934CD2"/>
    <w:rsid w:val="00946E7E"/>
    <w:rsid w:val="00950274"/>
    <w:rsid w:val="00953BC7"/>
    <w:rsid w:val="0095661D"/>
    <w:rsid w:val="00972B7E"/>
    <w:rsid w:val="00987511"/>
    <w:rsid w:val="009A3FC1"/>
    <w:rsid w:val="009B589F"/>
    <w:rsid w:val="009F4346"/>
    <w:rsid w:val="00A0025D"/>
    <w:rsid w:val="00A15245"/>
    <w:rsid w:val="00A26C1F"/>
    <w:rsid w:val="00A33760"/>
    <w:rsid w:val="00A50494"/>
    <w:rsid w:val="00A52746"/>
    <w:rsid w:val="00A605D8"/>
    <w:rsid w:val="00A6471C"/>
    <w:rsid w:val="00AA016A"/>
    <w:rsid w:val="00AA23A2"/>
    <w:rsid w:val="00AB47D2"/>
    <w:rsid w:val="00AB7B28"/>
    <w:rsid w:val="00AC0965"/>
    <w:rsid w:val="00AC3B77"/>
    <w:rsid w:val="00AC68BA"/>
    <w:rsid w:val="00AD620B"/>
    <w:rsid w:val="00B106E3"/>
    <w:rsid w:val="00B17E3D"/>
    <w:rsid w:val="00B2181A"/>
    <w:rsid w:val="00B3686B"/>
    <w:rsid w:val="00B5124C"/>
    <w:rsid w:val="00B524D8"/>
    <w:rsid w:val="00B52B90"/>
    <w:rsid w:val="00B60336"/>
    <w:rsid w:val="00B85BA8"/>
    <w:rsid w:val="00B915AE"/>
    <w:rsid w:val="00B94D89"/>
    <w:rsid w:val="00BE4998"/>
    <w:rsid w:val="00BF20CF"/>
    <w:rsid w:val="00C06996"/>
    <w:rsid w:val="00C11AE8"/>
    <w:rsid w:val="00C204B0"/>
    <w:rsid w:val="00C26299"/>
    <w:rsid w:val="00C34AEA"/>
    <w:rsid w:val="00C5691E"/>
    <w:rsid w:val="00C62A23"/>
    <w:rsid w:val="00C67B29"/>
    <w:rsid w:val="00C96E51"/>
    <w:rsid w:val="00C97F29"/>
    <w:rsid w:val="00CC6F4D"/>
    <w:rsid w:val="00CF7B48"/>
    <w:rsid w:val="00D0524E"/>
    <w:rsid w:val="00D06AF5"/>
    <w:rsid w:val="00D236C2"/>
    <w:rsid w:val="00D34F2B"/>
    <w:rsid w:val="00D46C86"/>
    <w:rsid w:val="00D539D2"/>
    <w:rsid w:val="00D53D1B"/>
    <w:rsid w:val="00D94867"/>
    <w:rsid w:val="00D97409"/>
    <w:rsid w:val="00DB6583"/>
    <w:rsid w:val="00DD3716"/>
    <w:rsid w:val="00DF68C5"/>
    <w:rsid w:val="00E0175D"/>
    <w:rsid w:val="00E12E95"/>
    <w:rsid w:val="00E44210"/>
    <w:rsid w:val="00E47774"/>
    <w:rsid w:val="00E72B9A"/>
    <w:rsid w:val="00E7490A"/>
    <w:rsid w:val="00E75E84"/>
    <w:rsid w:val="00E93710"/>
    <w:rsid w:val="00EA0422"/>
    <w:rsid w:val="00EA17E9"/>
    <w:rsid w:val="00EB22C7"/>
    <w:rsid w:val="00ED0DC3"/>
    <w:rsid w:val="00ED6B71"/>
    <w:rsid w:val="00EF0EE8"/>
    <w:rsid w:val="00F04937"/>
    <w:rsid w:val="00F066A5"/>
    <w:rsid w:val="00F37520"/>
    <w:rsid w:val="00F41BB7"/>
    <w:rsid w:val="00F751D8"/>
    <w:rsid w:val="00F91640"/>
    <w:rsid w:val="00FA0A0C"/>
    <w:rsid w:val="00FA369E"/>
    <w:rsid w:val="00FA6E93"/>
    <w:rsid w:val="00FA7A98"/>
    <w:rsid w:val="00FB41D5"/>
    <w:rsid w:val="00FD1F04"/>
    <w:rsid w:val="00FE394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FFC9-6548-450E-AA5E-E91036F8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plugged in to proclaim God’s love</vt:lpstr>
    </vt:vector>
  </TitlesOfParts>
  <Company>EKOHAG FAMILY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plugged in to proclaim God’s love</dc:title>
  <dc:subject>Bulletin info</dc:subject>
  <dc:creator>Rev. Emmanuel K. Ofori</dc:creator>
  <cp:keywords>Pentecost;plugged in;Holy Spirit;God's love;Proclaim</cp:keywords>
  <dc:description/>
  <cp:lastModifiedBy>Lori Hoffman</cp:lastModifiedBy>
  <cp:revision>7</cp:revision>
  <cp:lastPrinted>2018-09-19T15:43:00Z</cp:lastPrinted>
  <dcterms:created xsi:type="dcterms:W3CDTF">2018-09-19T15:33:00Z</dcterms:created>
  <dcterms:modified xsi:type="dcterms:W3CDTF">2018-09-20T17:17:00Z</dcterms:modified>
</cp:coreProperties>
</file>