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598764DD"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sidRPr="008F6C4F">
        <w:rPr>
          <w:rFonts w:ascii="Monotype Corsiva" w:eastAsia="MS-Mincho" w:hAnsi="Monotype Corsiva" w:cstheme="minorHAnsi"/>
          <w:b/>
          <w:bCs/>
          <w:sz w:val="72"/>
          <w:szCs w:val="72"/>
          <w:lang w:eastAsia="en-CA" w:bidi="x-none"/>
        </w:rPr>
        <w:t>First United Church</w:t>
      </w:r>
    </w:p>
    <w:p w14:paraId="5C1B99F5"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8F6C4F">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1B174258"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8F6C4F">
        <w:rPr>
          <w:rFonts w:ascii="Book Antiqua" w:eastAsia="MS-Mincho" w:hAnsi="Book Antiqua" w:cstheme="minorHAnsi"/>
          <w:b/>
          <w:bCs/>
          <w:sz w:val="20"/>
          <w:szCs w:val="20"/>
          <w:lang w:eastAsia="en-CA" w:bidi="x-none"/>
        </w:rPr>
        <w:t> </w:t>
      </w:r>
    </w:p>
    <w:p w14:paraId="34113465" w14:textId="1D16576D"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725D8843"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B7C9103" w14:textId="52D64B0C" w:rsidR="002A4F1D" w:rsidRPr="008F6C4F" w:rsidRDefault="009B07B1"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r>
        <w:rPr>
          <w:rFonts w:ascii="Book Antiqua" w:eastAsia="MS-Mincho" w:hAnsi="Book Antiqua" w:cstheme="minorHAnsi"/>
          <w:b/>
          <w:bCs/>
          <w:noProof/>
          <w:sz w:val="48"/>
          <w:szCs w:val="48"/>
          <w:lang w:val="en-CA" w:eastAsia="en-CA"/>
        </w:rPr>
        <w:drawing>
          <wp:anchor distT="0" distB="0" distL="114300" distR="114300" simplePos="0" relativeHeight="251660288" behindDoc="1" locked="0" layoutInCell="1" allowOverlap="1" wp14:anchorId="410B5A1A" wp14:editId="622C4A3E">
            <wp:simplePos x="0" y="0"/>
            <wp:positionH relativeFrom="column">
              <wp:posOffset>206375</wp:posOffset>
            </wp:positionH>
            <wp:positionV relativeFrom="paragraph">
              <wp:posOffset>130175</wp:posOffset>
            </wp:positionV>
            <wp:extent cx="4100830" cy="2263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thecirclewide.jpg"/>
                    <pic:cNvPicPr/>
                  </pic:nvPicPr>
                  <pic:blipFill>
                    <a:blip r:embed="rId8">
                      <a:extLst>
                        <a:ext uri="{28A0092B-C50C-407E-A947-70E740481C1C}">
                          <a14:useLocalDpi xmlns:a14="http://schemas.microsoft.com/office/drawing/2010/main" val="0"/>
                        </a:ext>
                      </a:extLst>
                    </a:blip>
                    <a:stretch>
                      <a:fillRect/>
                    </a:stretch>
                  </pic:blipFill>
                  <pic:spPr>
                    <a:xfrm>
                      <a:off x="0" y="0"/>
                      <a:ext cx="4100830" cy="2263140"/>
                    </a:xfrm>
                    <a:prstGeom prst="rect">
                      <a:avLst/>
                    </a:prstGeom>
                  </pic:spPr>
                </pic:pic>
              </a:graphicData>
            </a:graphic>
            <wp14:sizeRelH relativeFrom="page">
              <wp14:pctWidth>0</wp14:pctWidth>
            </wp14:sizeRelH>
            <wp14:sizeRelV relativeFrom="page">
              <wp14:pctHeight>0</wp14:pctHeight>
            </wp14:sizeRelV>
          </wp:anchor>
        </w:drawing>
      </w:r>
    </w:p>
    <w:p w14:paraId="7B911EF9" w14:textId="516961B5"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5E31B8" w14:textId="73E1E4C3"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8F6C4F">
        <w:rPr>
          <w:rFonts w:ascii="Book Antiqua" w:eastAsia="MS-Mincho" w:hAnsi="Book Antiqua" w:cstheme="minorHAnsi"/>
          <w:b/>
          <w:bCs/>
          <w:sz w:val="48"/>
          <w:szCs w:val="48"/>
          <w:lang w:eastAsia="en-CA" w:bidi="x-none"/>
        </w:rPr>
        <w:t> </w:t>
      </w:r>
    </w:p>
    <w:p w14:paraId="7DA60BAC" w14:textId="5DBE8013"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260A89" w14:textId="63F00293"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
          <w:bCs/>
          <w:outline/>
          <w:sz w:val="56"/>
          <w:szCs w:val="56"/>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F6F00FD" w14:textId="072F4192"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085ADDF"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36C1430"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44F368D"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bookmarkStart w:id="1" w:name="_GoBack"/>
      <w:bookmarkEnd w:id="1"/>
    </w:p>
    <w:p w14:paraId="7DEC9324" w14:textId="3D94C8F6" w:rsidR="002A4F1D" w:rsidRPr="008F6C4F" w:rsidRDefault="00A22B68"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r>
        <w:rPr>
          <w:rFonts w:ascii="Script MT Bold" w:hAnsi="Script MT Bold" w:cstheme="minorHAnsi"/>
          <w:bCs/>
          <w:sz w:val="56"/>
          <w:szCs w:val="56"/>
          <w:lang w:eastAsia="en-CA"/>
        </w:rPr>
        <w:t>Rally Day</w:t>
      </w:r>
    </w:p>
    <w:p w14:paraId="398D94DE" w14:textId="39DD08CB" w:rsidR="000B050E" w:rsidRPr="008F6C4F" w:rsidRDefault="00120D23"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September 09</w:t>
      </w:r>
      <w:r w:rsidR="0083023C" w:rsidRPr="008F6C4F">
        <w:rPr>
          <w:rFonts w:ascii="Script MT Bold" w:hAnsi="Script MT Bold" w:cstheme="minorHAnsi"/>
          <w:bCs/>
          <w:sz w:val="36"/>
          <w:szCs w:val="28"/>
          <w:lang w:eastAsia="en-CA"/>
        </w:rPr>
        <w:t>, 2018</w:t>
      </w:r>
      <w:r w:rsidR="000B050E" w:rsidRPr="008F6C4F">
        <w:rPr>
          <w:rFonts w:ascii="Script MT Bold" w:hAnsi="Script MT Bold" w:cstheme="minorHAnsi"/>
          <w:bCs/>
          <w:sz w:val="36"/>
          <w:szCs w:val="28"/>
          <w:lang w:eastAsia="en-CA"/>
        </w:rPr>
        <w:t xml:space="preserve"> @ 10:30am</w:t>
      </w:r>
    </w:p>
    <w:p w14:paraId="0794DBD3" w14:textId="77777777" w:rsidR="000B050E" w:rsidRPr="008F6C4F" w:rsidRDefault="000B050E" w:rsidP="000B050E">
      <w:pPr>
        <w:pStyle w:val="NoSpacing"/>
        <w:tabs>
          <w:tab w:val="left" w:pos="2970"/>
        </w:tabs>
        <w:jc w:val="both"/>
        <w:rPr>
          <w:rFonts w:asciiTheme="majorHAnsi" w:hAnsiTheme="majorHAnsi"/>
          <w:b/>
          <w:sz w:val="22"/>
          <w:szCs w:val="22"/>
        </w:rPr>
      </w:pPr>
    </w:p>
    <w:p w14:paraId="39EFC908"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7 Curtis St., </w:t>
      </w:r>
      <w:proofErr w:type="spellStart"/>
      <w:r w:rsidRPr="008F6C4F">
        <w:rPr>
          <w:rFonts w:ascii="Book Antiqua" w:eastAsia="MS-Mincho" w:hAnsi="Book Antiqua" w:cstheme="minorHAnsi"/>
          <w:bCs/>
          <w:i/>
          <w:sz w:val="14"/>
          <w:szCs w:val="14"/>
          <w:lang w:eastAsia="en-CA" w:bidi="x-none"/>
        </w:rPr>
        <w:t>St.Thomas</w:t>
      </w:r>
      <w:proofErr w:type="spellEnd"/>
      <w:r w:rsidRPr="008F6C4F">
        <w:rPr>
          <w:rFonts w:ascii="Book Antiqua" w:eastAsia="MS-Mincho" w:hAnsi="Book Antiqua" w:cstheme="minorHAnsi"/>
          <w:bCs/>
          <w:i/>
          <w:sz w:val="14"/>
          <w:szCs w:val="14"/>
          <w:lang w:eastAsia="en-CA" w:bidi="x-none"/>
        </w:rPr>
        <w:t xml:space="preserve">, </w:t>
      </w:r>
      <w:proofErr w:type="gramStart"/>
      <w:r w:rsidRPr="008F6C4F">
        <w:rPr>
          <w:rFonts w:ascii="Book Antiqua" w:eastAsia="MS-Mincho" w:hAnsi="Book Antiqua" w:cstheme="minorHAnsi"/>
          <w:bCs/>
          <w:i/>
          <w:sz w:val="14"/>
          <w:szCs w:val="14"/>
          <w:lang w:eastAsia="en-CA" w:bidi="x-none"/>
        </w:rPr>
        <w:t>ON  N5P</w:t>
      </w:r>
      <w:proofErr w:type="gramEnd"/>
      <w:r w:rsidRPr="008F6C4F">
        <w:rPr>
          <w:rFonts w:ascii="Book Antiqua" w:eastAsia="MS-Mincho" w:hAnsi="Book Antiqua" w:cstheme="minorHAnsi"/>
          <w:bCs/>
          <w:i/>
          <w:sz w:val="14"/>
          <w:szCs w:val="14"/>
          <w:lang w:eastAsia="en-CA" w:bidi="x-none"/>
        </w:rPr>
        <w:t xml:space="preserve"> 1H3  Phone: (519) 631-7570</w:t>
      </w:r>
    </w:p>
    <w:p w14:paraId="3F000D66" w14:textId="15692CD5"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roofErr w:type="gramStart"/>
      <w:r w:rsidRPr="008F6C4F">
        <w:rPr>
          <w:rFonts w:ascii="Book Antiqua" w:eastAsia="MS-Mincho" w:hAnsi="Book Antiqua" w:cstheme="minorHAnsi"/>
          <w:bCs/>
          <w:i/>
          <w:sz w:val="14"/>
          <w:szCs w:val="14"/>
          <w:lang w:eastAsia="en-CA" w:bidi="x-none"/>
        </w:rPr>
        <w:t>e-mail</w:t>
      </w:r>
      <w:proofErr w:type="gramEnd"/>
      <w:r w:rsidRPr="008F6C4F">
        <w:rPr>
          <w:rFonts w:ascii="Book Antiqua" w:eastAsia="MS-Mincho" w:hAnsi="Book Antiqua" w:cstheme="minorHAnsi"/>
          <w:bCs/>
          <w:i/>
          <w:sz w:val="14"/>
          <w:szCs w:val="14"/>
          <w:lang w:eastAsia="en-CA" w:bidi="x-none"/>
        </w:rPr>
        <w:t xml:space="preserve">: </w:t>
      </w:r>
      <w:r w:rsidR="00892A45" w:rsidRPr="008F6C4F">
        <w:rPr>
          <w:rFonts w:ascii="Book Antiqua" w:eastAsia="MS-Mincho" w:hAnsi="Book Antiqua" w:cstheme="minorHAnsi"/>
          <w:bCs/>
          <w:i/>
          <w:sz w:val="14"/>
          <w:szCs w:val="14"/>
          <w:lang w:eastAsia="en-CA" w:bidi="x-none"/>
        </w:rPr>
        <w:t>office@1stunitedchurch.ca</w:t>
      </w:r>
    </w:p>
    <w:p w14:paraId="000EE590" w14:textId="6A961D90"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roofErr w:type="gramStart"/>
      <w:r w:rsidRPr="008F6C4F">
        <w:rPr>
          <w:rFonts w:ascii="Book Antiqua" w:eastAsia="MS-Mincho" w:hAnsi="Book Antiqua" w:cstheme="minorHAnsi"/>
          <w:bCs/>
          <w:i/>
          <w:sz w:val="14"/>
          <w:szCs w:val="14"/>
          <w:lang w:eastAsia="en-CA" w:bidi="x-none"/>
        </w:rPr>
        <w:t>web</w:t>
      </w:r>
      <w:proofErr w:type="gramEnd"/>
      <w:r w:rsidRPr="008F6C4F">
        <w:rPr>
          <w:rFonts w:ascii="Book Antiqua" w:eastAsia="MS-Mincho" w:hAnsi="Book Antiqua" w:cstheme="minorHAnsi"/>
          <w:bCs/>
          <w:i/>
          <w:sz w:val="14"/>
          <w:szCs w:val="14"/>
          <w:lang w:eastAsia="en-CA" w:bidi="x-none"/>
        </w:rPr>
        <w:t>:  www.</w:t>
      </w:r>
      <w:r w:rsidR="00892A45" w:rsidRPr="008F6C4F">
        <w:rPr>
          <w:rFonts w:ascii="Book Antiqua" w:eastAsia="MS-Mincho" w:hAnsi="Book Antiqua" w:cstheme="minorHAnsi"/>
          <w:bCs/>
          <w:i/>
          <w:sz w:val="14"/>
          <w:szCs w:val="14"/>
          <w:lang w:eastAsia="en-CA" w:bidi="x-none"/>
        </w:rPr>
        <w:t>1stunitedchurch.ca</w:t>
      </w:r>
    </w:p>
    <w:p w14:paraId="5689812E"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MINISTERS:  </w:t>
      </w:r>
      <w:proofErr w:type="gramStart"/>
      <w:r w:rsidRPr="008F6C4F">
        <w:rPr>
          <w:rFonts w:ascii="Book Antiqua" w:eastAsia="MS-Mincho" w:hAnsi="Book Antiqua" w:cstheme="minorHAnsi"/>
          <w:bCs/>
          <w:i/>
          <w:sz w:val="14"/>
          <w:szCs w:val="14"/>
          <w:lang w:eastAsia="en-CA" w:bidi="x-none"/>
        </w:rPr>
        <w:t>ALL  THE</w:t>
      </w:r>
      <w:proofErr w:type="gramEnd"/>
      <w:r w:rsidRPr="008F6C4F">
        <w:rPr>
          <w:rFonts w:ascii="Book Antiqua" w:eastAsia="MS-Mincho" w:hAnsi="Book Antiqua" w:cstheme="minorHAnsi"/>
          <w:bCs/>
          <w:i/>
          <w:sz w:val="14"/>
          <w:szCs w:val="14"/>
          <w:lang w:eastAsia="en-CA" w:bidi="x-none"/>
        </w:rPr>
        <w:t xml:space="preserve">  PEOPLE OF  GOD</w:t>
      </w:r>
    </w:p>
    <w:p w14:paraId="742DA092"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Pastoral Minister: Rev. Emmanuel K. Ofori</w:t>
      </w:r>
    </w:p>
    <w:p w14:paraId="1575E6DF"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Music Minister: Jody McDonald-Groulx</w:t>
      </w:r>
    </w:p>
    <w:p w14:paraId="6726A6CA"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Secretary/Treasurer: Lori Hoffman</w:t>
      </w:r>
    </w:p>
    <w:p w14:paraId="50D992E9"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8F6C4F">
        <w:rPr>
          <w:rFonts w:ascii="Book Antiqua" w:eastAsia="MS-Mincho" w:hAnsi="Book Antiqua" w:cstheme="minorHAnsi"/>
          <w:bCs/>
          <w:i/>
          <w:sz w:val="14"/>
          <w:szCs w:val="14"/>
          <w:lang w:eastAsia="en-CA" w:bidi="x-none"/>
        </w:rPr>
        <w:t xml:space="preserve">Custodian: Dave </w:t>
      </w:r>
      <w:proofErr w:type="spellStart"/>
      <w:r w:rsidRPr="008F6C4F">
        <w:rPr>
          <w:rFonts w:ascii="Book Antiqua" w:eastAsia="MS-Mincho" w:hAnsi="Book Antiqua" w:cstheme="minorHAnsi"/>
          <w:bCs/>
          <w:i/>
          <w:sz w:val="14"/>
          <w:szCs w:val="14"/>
          <w:lang w:eastAsia="en-CA" w:bidi="x-none"/>
        </w:rPr>
        <w:t>Luftenegger</w:t>
      </w:r>
      <w:proofErr w:type="spellEnd"/>
      <w:r w:rsidRPr="008F6C4F">
        <w:rPr>
          <w:rFonts w:ascii="Book Antiqua" w:eastAsia="MS-Mincho" w:hAnsi="Book Antiqua" w:cstheme="minorHAnsi"/>
          <w:bCs/>
          <w:i/>
          <w:sz w:val="14"/>
          <w:szCs w:val="14"/>
          <w:lang w:eastAsia="en-CA" w:bidi="x-none"/>
        </w:rPr>
        <w:t xml:space="preserve">      </w:t>
      </w:r>
    </w:p>
    <w:p w14:paraId="45E5D454" w14:textId="77777777" w:rsidR="000B050E" w:rsidRPr="008F6C4F" w:rsidRDefault="000B050E" w:rsidP="000B050E">
      <w:pPr>
        <w:rPr>
          <w:rFonts w:ascii="Tahoma" w:hAnsi="Tahoma" w:cs="Tahoma"/>
          <w:sz w:val="22"/>
          <w:szCs w:val="22"/>
        </w:rPr>
      </w:pPr>
    </w:p>
    <w:p w14:paraId="59851981" w14:textId="2CE94E25" w:rsidR="00AD620B" w:rsidRPr="008F6C4F" w:rsidRDefault="00AD620B" w:rsidP="00AD620B">
      <w:pPr>
        <w:pStyle w:val="Heading6"/>
        <w:ind w:right="-250"/>
        <w:rPr>
          <w:rFonts w:ascii="Agency FB" w:hAnsi="Agency FB"/>
          <w:sz w:val="32"/>
          <w:szCs w:val="32"/>
        </w:rPr>
      </w:pPr>
      <w:r w:rsidRPr="008F6C4F">
        <w:rPr>
          <w:rFonts w:ascii="Agency FB" w:hAnsi="Agency FB"/>
          <w:noProof/>
          <w:sz w:val="32"/>
          <w:szCs w:val="32"/>
          <w:lang w:val="en-CA" w:eastAsia="en-CA"/>
        </w:rPr>
        <w:lastRenderedPageBreak/>
        <mc:AlternateContent>
          <mc:Choice Requires="wps">
            <w:drawing>
              <wp:anchor distT="0" distB="0" distL="114300" distR="114300" simplePos="0" relativeHeight="251659264" behindDoc="0" locked="0" layoutInCell="1" allowOverlap="1" wp14:anchorId="5339374B" wp14:editId="34A68B71">
                <wp:simplePos x="0" y="0"/>
                <wp:positionH relativeFrom="column">
                  <wp:posOffset>50165</wp:posOffset>
                </wp:positionH>
                <wp:positionV relativeFrom="paragraph">
                  <wp:posOffset>-5080</wp:posOffset>
                </wp:positionV>
                <wp:extent cx="4144645" cy="1409700"/>
                <wp:effectExtent l="0" t="0" r="2730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1409700"/>
                        </a:xfrm>
                        <a:prstGeom prst="horizontalScroll">
                          <a:avLst>
                            <a:gd name="adj" fmla="val 12500"/>
                          </a:avLst>
                        </a:prstGeom>
                        <a:solidFill>
                          <a:srgbClr val="FFFFFF"/>
                        </a:solidFill>
                        <a:ln w="9525">
                          <a:solidFill>
                            <a:srgbClr val="000000"/>
                          </a:solidFill>
                          <a:round/>
                          <a:headEnd/>
                          <a:tailEnd/>
                        </a:ln>
                      </wps:spPr>
                      <wps:txbx>
                        <w:txbxContent>
                          <w:p w14:paraId="15AB96AA" w14:textId="21045099" w:rsidR="00AD620B" w:rsidRPr="00BF20CF" w:rsidRDefault="00120D23" w:rsidP="00AD620B">
                            <w:pPr>
                              <w:spacing w:after="120"/>
                              <w:jc w:val="center"/>
                              <w:rPr>
                                <w:rFonts w:ascii="Lucida Calligraphy" w:hAnsi="Lucida Calligraphy" w:cs="Tahoma"/>
                                <w:b/>
                                <w:sz w:val="28"/>
                                <w:szCs w:val="28"/>
                              </w:rPr>
                            </w:pPr>
                            <w:r>
                              <w:rPr>
                                <w:rFonts w:ascii="Lucida Calligraphy" w:hAnsi="Lucida Calligraphy" w:cs="Tahoma"/>
                                <w:b/>
                                <w:sz w:val="28"/>
                                <w:szCs w:val="28"/>
                              </w:rPr>
                              <w:t>Sixteenth</w:t>
                            </w:r>
                            <w:r w:rsidR="00DD0DDC">
                              <w:rPr>
                                <w:rFonts w:ascii="Lucida Calligraphy" w:hAnsi="Lucida Calligraphy" w:cs="Tahoma"/>
                                <w:b/>
                                <w:sz w:val="28"/>
                                <w:szCs w:val="28"/>
                              </w:rPr>
                              <w:t xml:space="preserve"> Sunday of </w:t>
                            </w:r>
                            <w:r w:rsidR="00A22B68">
                              <w:rPr>
                                <w:rFonts w:ascii="Lucida Calligraphy" w:hAnsi="Lucida Calligraphy" w:cs="Tahoma"/>
                                <w:b/>
                                <w:sz w:val="28"/>
                                <w:szCs w:val="28"/>
                              </w:rPr>
                              <w:t>Pentecost</w:t>
                            </w:r>
                          </w:p>
                          <w:p w14:paraId="4234FF23" w14:textId="06CCB022" w:rsidR="00AD620B" w:rsidRPr="004A668B" w:rsidRDefault="009B07B1" w:rsidP="000E7362">
                            <w:pPr>
                              <w:pStyle w:val="NoSpacing"/>
                              <w:jc w:val="center"/>
                              <w:rPr>
                                <w:rFonts w:ascii="Bookman Old Style" w:hAnsi="Bookman Old Style"/>
                              </w:rPr>
                            </w:pPr>
                            <w:r>
                              <w:rPr>
                                <w:rFonts w:ascii="Bookman Old Style" w:hAnsi="Bookman Old Style"/>
                              </w:rPr>
                              <w:t>Rally Day Worship Service</w:t>
                            </w:r>
                          </w:p>
                          <w:p w14:paraId="7B411DFB" w14:textId="21714DD9" w:rsidR="00AD620B" w:rsidRPr="00074488" w:rsidRDefault="000E7362" w:rsidP="000E7362">
                            <w:pPr>
                              <w:pStyle w:val="NoSpacing"/>
                              <w:jc w:val="center"/>
                            </w:pPr>
                            <w:r>
                              <w:t xml:space="preserve">Sunday, </w:t>
                            </w:r>
                            <w:r w:rsidR="001C344C">
                              <w:t>September 09, 2018</w:t>
                            </w:r>
                            <w:r w:rsidR="00AD620B" w:rsidRPr="00074488">
                              <w:t xml:space="preserve"> - 1</w:t>
                            </w:r>
                            <w:r w:rsidR="00AD620B">
                              <w:t>0</w:t>
                            </w:r>
                            <w:r w:rsidR="00AD620B" w:rsidRPr="00074488">
                              <w:t>:</w:t>
                            </w:r>
                            <w:r w:rsidR="00AD620B">
                              <w:t>3</w:t>
                            </w:r>
                            <w:r w:rsidR="00AD620B" w:rsidRPr="00074488">
                              <w:t>0 a.m.</w:t>
                            </w:r>
                          </w:p>
                          <w:p w14:paraId="0C2827BD" w14:textId="77777777" w:rsidR="00AD620B" w:rsidRPr="00074488" w:rsidRDefault="00AD620B" w:rsidP="000E7362">
                            <w:pPr>
                              <w:pStyle w:val="NoSpacing"/>
                              <w:jc w:val="center"/>
                            </w:pPr>
                            <w:r w:rsidRPr="00074488">
                              <w:t>Preacher:</w:t>
                            </w:r>
                            <w:r w:rsidRPr="00074488">
                              <w:tab/>
                              <w:t>Rev. Emmanuel K. Ofori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37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6" type="#_x0000_t98" style="position:absolute;left:0;text-align:left;margin-left:3.95pt;margin-top:-.4pt;width:326.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">
                <v:textbox>
                  <w:txbxContent>
                    <w:p w14:paraId="15AB96AA" w14:textId="21045099" w:rsidR="00AD620B" w:rsidRPr="00BF20CF" w:rsidRDefault="00120D23" w:rsidP="00AD620B">
                      <w:pPr>
                        <w:spacing w:after="120"/>
                        <w:jc w:val="center"/>
                        <w:rPr>
                          <w:rFonts w:ascii="Lucida Calligraphy" w:hAnsi="Lucida Calligraphy" w:cs="Tahoma"/>
                          <w:b/>
                          <w:sz w:val="28"/>
                          <w:szCs w:val="28"/>
                        </w:rPr>
                      </w:pPr>
                      <w:r>
                        <w:rPr>
                          <w:rFonts w:ascii="Lucida Calligraphy" w:hAnsi="Lucida Calligraphy" w:cs="Tahoma"/>
                          <w:b/>
                          <w:sz w:val="28"/>
                          <w:szCs w:val="28"/>
                        </w:rPr>
                        <w:t>Sixteenth</w:t>
                      </w:r>
                      <w:r w:rsidR="00DD0DDC">
                        <w:rPr>
                          <w:rFonts w:ascii="Lucida Calligraphy" w:hAnsi="Lucida Calligraphy" w:cs="Tahoma"/>
                          <w:b/>
                          <w:sz w:val="28"/>
                          <w:szCs w:val="28"/>
                        </w:rPr>
                        <w:t xml:space="preserve"> Sunday of </w:t>
                      </w:r>
                      <w:r w:rsidR="00A22B68">
                        <w:rPr>
                          <w:rFonts w:ascii="Lucida Calligraphy" w:hAnsi="Lucida Calligraphy" w:cs="Tahoma"/>
                          <w:b/>
                          <w:sz w:val="28"/>
                          <w:szCs w:val="28"/>
                        </w:rPr>
                        <w:t>Pentecost</w:t>
                      </w:r>
                    </w:p>
                    <w:p w14:paraId="4234FF23" w14:textId="06CCB022" w:rsidR="00AD620B" w:rsidRPr="004A668B" w:rsidRDefault="009B07B1" w:rsidP="000E7362">
                      <w:pPr>
                        <w:pStyle w:val="NoSpacing"/>
                        <w:jc w:val="center"/>
                        <w:rPr>
                          <w:rFonts w:ascii="Bookman Old Style" w:hAnsi="Bookman Old Style"/>
                        </w:rPr>
                      </w:pPr>
                      <w:r>
                        <w:rPr>
                          <w:rFonts w:ascii="Bookman Old Style" w:hAnsi="Bookman Old Style"/>
                        </w:rPr>
                        <w:t>Rally Day Worship Service</w:t>
                      </w:r>
                    </w:p>
                    <w:p w14:paraId="7B411DFB" w14:textId="21714DD9" w:rsidR="00AD620B" w:rsidRPr="00074488" w:rsidRDefault="000E7362" w:rsidP="000E7362">
                      <w:pPr>
                        <w:pStyle w:val="NoSpacing"/>
                        <w:jc w:val="center"/>
                      </w:pPr>
                      <w:r>
                        <w:t xml:space="preserve">Sunday, </w:t>
                      </w:r>
                      <w:r w:rsidR="001C344C">
                        <w:t>September 09, 2018</w:t>
                      </w:r>
                      <w:r w:rsidR="00AD620B" w:rsidRPr="00074488">
                        <w:t xml:space="preserve"> - 1</w:t>
                      </w:r>
                      <w:r w:rsidR="00AD620B">
                        <w:t>0</w:t>
                      </w:r>
                      <w:r w:rsidR="00AD620B" w:rsidRPr="00074488">
                        <w:t>:</w:t>
                      </w:r>
                      <w:r w:rsidR="00AD620B">
                        <w:t>3</w:t>
                      </w:r>
                      <w:r w:rsidR="00AD620B" w:rsidRPr="00074488">
                        <w:t>0 a.m.</w:t>
                      </w:r>
                    </w:p>
                    <w:p w14:paraId="0C2827BD" w14:textId="77777777" w:rsidR="00AD620B" w:rsidRPr="00074488" w:rsidRDefault="00AD620B" w:rsidP="000E7362">
                      <w:pPr>
                        <w:pStyle w:val="NoSpacing"/>
                        <w:jc w:val="center"/>
                      </w:pPr>
                      <w:r w:rsidRPr="00074488">
                        <w:t>Preacher:</w:t>
                      </w:r>
                      <w:r w:rsidRPr="00074488">
                        <w:tab/>
                        <w:t>Rev. Emmanuel K. Ofori</w:t>
                      </w:r>
                    </w:p>
                  </w:txbxContent>
                </v:textbox>
              </v:shape>
            </w:pict>
          </mc:Fallback>
        </mc:AlternateContent>
      </w:r>
    </w:p>
    <w:p w14:paraId="62306113" w14:textId="77777777" w:rsidR="00AD620B" w:rsidRPr="008F6C4F" w:rsidRDefault="00AD620B" w:rsidP="00AD620B">
      <w:pPr>
        <w:pStyle w:val="Heading6"/>
        <w:ind w:right="-250"/>
        <w:rPr>
          <w:rFonts w:ascii="Agency FB" w:hAnsi="Agency FB"/>
          <w:sz w:val="32"/>
          <w:szCs w:val="32"/>
        </w:rPr>
      </w:pPr>
    </w:p>
    <w:p w14:paraId="7508EF5D" w14:textId="77777777" w:rsidR="00AD620B" w:rsidRPr="008F6C4F" w:rsidRDefault="00AD620B" w:rsidP="00AD620B">
      <w:pPr>
        <w:pStyle w:val="Heading6"/>
        <w:ind w:right="-250"/>
        <w:rPr>
          <w:rFonts w:ascii="Agency FB" w:hAnsi="Agency FB"/>
          <w:sz w:val="32"/>
          <w:szCs w:val="32"/>
        </w:rPr>
      </w:pPr>
    </w:p>
    <w:p w14:paraId="72D3BE57" w14:textId="77777777" w:rsidR="00AD620B" w:rsidRPr="008F6C4F" w:rsidRDefault="00AD620B" w:rsidP="00AD620B">
      <w:pPr>
        <w:pStyle w:val="Heading6"/>
        <w:ind w:right="-250"/>
        <w:rPr>
          <w:rFonts w:ascii="Agency FB" w:hAnsi="Agency FB"/>
          <w:sz w:val="32"/>
          <w:szCs w:val="32"/>
        </w:rPr>
      </w:pPr>
    </w:p>
    <w:p w14:paraId="4039FDAD" w14:textId="77777777" w:rsidR="00AD620B" w:rsidRPr="008F6C4F" w:rsidRDefault="00AD620B" w:rsidP="00AD620B">
      <w:pPr>
        <w:pStyle w:val="Heading6"/>
        <w:ind w:right="-250"/>
        <w:rPr>
          <w:rFonts w:ascii="Agency FB" w:hAnsi="Agency FB"/>
          <w:sz w:val="32"/>
          <w:szCs w:val="32"/>
        </w:rPr>
      </w:pPr>
    </w:p>
    <w:p w14:paraId="38FA8FBB" w14:textId="77777777" w:rsidR="00AD620B" w:rsidRPr="008F6C4F" w:rsidRDefault="00AD620B" w:rsidP="00AD620B">
      <w:pPr>
        <w:pStyle w:val="Heading6"/>
        <w:ind w:right="-250"/>
        <w:jc w:val="both"/>
        <w:rPr>
          <w:rFonts w:ascii="Agency FB" w:hAnsi="Agency FB"/>
          <w:i/>
          <w:sz w:val="10"/>
          <w:szCs w:val="10"/>
          <w:u w:val="single"/>
        </w:rPr>
      </w:pPr>
    </w:p>
    <w:p w14:paraId="30C3A5DB" w14:textId="168B15E1" w:rsidR="00E75E84" w:rsidRPr="008F6C4F" w:rsidRDefault="00E75E84" w:rsidP="00E75E84">
      <w:pPr>
        <w:tabs>
          <w:tab w:val="left" w:pos="3015"/>
        </w:tabs>
        <w:jc w:val="center"/>
        <w:rPr>
          <w:rFonts w:ascii="Cambria" w:hAnsi="Cambria" w:cs="Tahoma"/>
          <w:sz w:val="22"/>
          <w:szCs w:val="22"/>
        </w:rPr>
      </w:pPr>
      <w:r w:rsidRPr="008F6C4F">
        <w:rPr>
          <w:rFonts w:ascii="Cambria" w:hAnsi="Cambria" w:cs="Tahoma"/>
          <w:b/>
          <w:i/>
          <w:sz w:val="22"/>
          <w:szCs w:val="22"/>
        </w:rPr>
        <w:t>Notes</w:t>
      </w:r>
      <w:r w:rsidRPr="008F6C4F">
        <w:rPr>
          <w:rFonts w:ascii="Cambria" w:hAnsi="Cambria" w:cs="Tahoma"/>
          <w:sz w:val="22"/>
          <w:szCs w:val="22"/>
        </w:rPr>
        <w:t xml:space="preserve">: Asterisk (*) – You may stand if </w:t>
      </w:r>
      <w:r w:rsidR="00D539D2" w:rsidRPr="008F6C4F">
        <w:rPr>
          <w:rFonts w:ascii="Cambria" w:hAnsi="Cambria" w:cs="Tahoma"/>
          <w:sz w:val="22"/>
          <w:szCs w:val="22"/>
        </w:rPr>
        <w:t>comfortable doing so</w:t>
      </w:r>
    </w:p>
    <w:p w14:paraId="08D47061" w14:textId="4C416319" w:rsidR="00D539D2" w:rsidRPr="008F6C4F" w:rsidRDefault="00D539D2" w:rsidP="00D539D2">
      <w:pPr>
        <w:tabs>
          <w:tab w:val="left" w:pos="3015"/>
        </w:tabs>
        <w:jc w:val="center"/>
        <w:rPr>
          <w:rFonts w:ascii="Cambria" w:hAnsi="Cambria" w:cs="Tahoma"/>
          <w:sz w:val="22"/>
          <w:szCs w:val="22"/>
        </w:rPr>
      </w:pPr>
      <w:r w:rsidRPr="008F6C4F">
        <w:rPr>
          <w:rFonts w:ascii="Cambria" w:hAnsi="Cambria" w:cs="Tahoma"/>
          <w:b/>
          <w:sz w:val="22"/>
          <w:szCs w:val="22"/>
        </w:rPr>
        <w:t>VU</w:t>
      </w:r>
      <w:r w:rsidRPr="008F6C4F">
        <w:rPr>
          <w:rFonts w:ascii="Cambria" w:hAnsi="Cambria" w:cs="Tahoma"/>
          <w:sz w:val="22"/>
          <w:szCs w:val="22"/>
        </w:rPr>
        <w:t xml:space="preserve"> = Voices United          </w:t>
      </w:r>
      <w:r w:rsidRPr="008F6C4F">
        <w:rPr>
          <w:rFonts w:ascii="Cambria" w:hAnsi="Cambria" w:cs="Tahoma"/>
          <w:b/>
          <w:sz w:val="22"/>
          <w:szCs w:val="22"/>
        </w:rPr>
        <w:t>MV</w:t>
      </w:r>
      <w:r w:rsidRPr="008F6C4F">
        <w:rPr>
          <w:rFonts w:ascii="Cambria" w:hAnsi="Cambria" w:cs="Tahoma"/>
          <w:sz w:val="22"/>
          <w:szCs w:val="22"/>
        </w:rPr>
        <w:t xml:space="preserve"> = More Voices</w:t>
      </w:r>
    </w:p>
    <w:p w14:paraId="03839C97" w14:textId="77777777" w:rsidR="00A9343B" w:rsidRPr="008F6C4F" w:rsidRDefault="00A9343B" w:rsidP="00D539D2">
      <w:pPr>
        <w:tabs>
          <w:tab w:val="left" w:pos="3015"/>
        </w:tabs>
        <w:jc w:val="center"/>
        <w:rPr>
          <w:rFonts w:ascii="Cambria" w:hAnsi="Cambria" w:cs="Tahoma"/>
          <w:sz w:val="22"/>
          <w:szCs w:val="22"/>
        </w:rPr>
      </w:pPr>
    </w:p>
    <w:p w14:paraId="7AE756CC" w14:textId="77777777" w:rsidR="00AD620B" w:rsidRPr="008F6C4F" w:rsidRDefault="00AD620B" w:rsidP="00AD620B">
      <w:pPr>
        <w:tabs>
          <w:tab w:val="left" w:pos="3015"/>
        </w:tabs>
        <w:jc w:val="both"/>
        <w:rPr>
          <w:rFonts w:ascii="Tahoma" w:hAnsi="Tahoma" w:cs="Tahoma"/>
          <w:b/>
          <w:i/>
          <w:sz w:val="10"/>
          <w:szCs w:val="10"/>
        </w:rPr>
      </w:pPr>
    </w:p>
    <w:p w14:paraId="729415DF" w14:textId="3E910C1C" w:rsidR="00D539D2" w:rsidRDefault="00AD620B" w:rsidP="00572E45">
      <w:pPr>
        <w:tabs>
          <w:tab w:val="left" w:pos="3015"/>
        </w:tabs>
        <w:jc w:val="both"/>
        <w:rPr>
          <w:rFonts w:ascii="Cambria" w:hAnsi="Cambria" w:cs="Tahoma"/>
          <w:b/>
          <w:i/>
          <w:sz w:val="22"/>
          <w:szCs w:val="22"/>
        </w:rPr>
      </w:pPr>
      <w:r w:rsidRPr="008F6C4F">
        <w:rPr>
          <w:rFonts w:ascii="Cambria" w:hAnsi="Cambria" w:cs="Tahoma"/>
          <w:b/>
          <w:i/>
          <w:sz w:val="22"/>
          <w:szCs w:val="22"/>
        </w:rPr>
        <w:t>Musical/Choral Prelude</w:t>
      </w:r>
      <w:r w:rsidR="00B2616A">
        <w:rPr>
          <w:rFonts w:ascii="Cambria" w:hAnsi="Cambria" w:cs="Tahoma"/>
          <w:b/>
          <w:i/>
          <w:sz w:val="22"/>
          <w:szCs w:val="22"/>
        </w:rPr>
        <w:tab/>
      </w:r>
    </w:p>
    <w:p w14:paraId="5D8A5F3E" w14:textId="7089FFF9" w:rsidR="00572E45" w:rsidRPr="00572E45" w:rsidRDefault="00572E45" w:rsidP="00572E45">
      <w:pPr>
        <w:tabs>
          <w:tab w:val="left" w:pos="3015"/>
        </w:tabs>
        <w:jc w:val="both"/>
        <w:rPr>
          <w:rFonts w:ascii="Cambria" w:hAnsi="Cambria" w:cs="Tahoma"/>
          <w:b/>
          <w:sz w:val="22"/>
          <w:szCs w:val="22"/>
        </w:rPr>
      </w:pPr>
      <w:r w:rsidRPr="00572E45">
        <w:rPr>
          <w:rFonts w:ascii="Cambria" w:hAnsi="Cambria" w:cs="Tahoma"/>
          <w:b/>
          <w:sz w:val="22"/>
          <w:szCs w:val="22"/>
        </w:rPr>
        <w:t xml:space="preserve">   Jesus is a rock and He rolls my blues away,</w:t>
      </w:r>
    </w:p>
    <w:p w14:paraId="27BBF3F0" w14:textId="5BB7F9CD" w:rsidR="00572E45" w:rsidRPr="00572E45" w:rsidRDefault="00572E45" w:rsidP="00572E45">
      <w:pPr>
        <w:tabs>
          <w:tab w:val="left" w:pos="3015"/>
        </w:tabs>
        <w:jc w:val="both"/>
        <w:rPr>
          <w:rFonts w:ascii="Cambria" w:hAnsi="Cambria" w:cs="Tahoma"/>
          <w:b/>
          <w:sz w:val="22"/>
          <w:szCs w:val="22"/>
        </w:rPr>
      </w:pPr>
      <w:r w:rsidRPr="00572E45">
        <w:rPr>
          <w:rFonts w:ascii="Cambria" w:hAnsi="Cambria" w:cs="Tahoma"/>
          <w:b/>
          <w:sz w:val="22"/>
          <w:szCs w:val="22"/>
        </w:rPr>
        <w:t xml:space="preserve">   Jesus is a rock and He rolls my blues away,</w:t>
      </w:r>
    </w:p>
    <w:p w14:paraId="792DDFBA" w14:textId="3BF70C7B" w:rsidR="00572E45" w:rsidRPr="00572E45" w:rsidRDefault="00572E45" w:rsidP="00572E45">
      <w:pPr>
        <w:tabs>
          <w:tab w:val="left" w:pos="3015"/>
        </w:tabs>
        <w:jc w:val="both"/>
        <w:rPr>
          <w:rFonts w:ascii="Cambria" w:hAnsi="Cambria" w:cs="Tahoma"/>
          <w:b/>
          <w:sz w:val="22"/>
          <w:szCs w:val="22"/>
        </w:rPr>
      </w:pPr>
      <w:r w:rsidRPr="00572E45">
        <w:rPr>
          <w:rFonts w:ascii="Cambria" w:hAnsi="Cambria" w:cs="Tahoma"/>
          <w:b/>
          <w:sz w:val="22"/>
          <w:szCs w:val="22"/>
        </w:rPr>
        <w:t xml:space="preserve">   Jesus is a rock and He rolls my blues away!</w:t>
      </w:r>
    </w:p>
    <w:p w14:paraId="0FA6B0D0" w14:textId="77777777" w:rsidR="00572E45" w:rsidRDefault="00572E45" w:rsidP="00572E45">
      <w:pPr>
        <w:tabs>
          <w:tab w:val="left" w:pos="3015"/>
        </w:tabs>
        <w:jc w:val="both"/>
        <w:rPr>
          <w:rFonts w:ascii="Cambria" w:hAnsi="Cambria" w:cs="Tahoma"/>
          <w:b/>
          <w:i/>
          <w:sz w:val="22"/>
          <w:szCs w:val="22"/>
        </w:rPr>
      </w:pPr>
    </w:p>
    <w:p w14:paraId="08D9E525" w14:textId="2A387E28" w:rsidR="00572E45" w:rsidRPr="00572E45" w:rsidRDefault="00572E45" w:rsidP="00572E45">
      <w:pPr>
        <w:tabs>
          <w:tab w:val="left" w:pos="3015"/>
        </w:tabs>
        <w:jc w:val="both"/>
        <w:rPr>
          <w:rFonts w:ascii="Cambria" w:hAnsi="Cambria" w:cs="Tahoma"/>
          <w:i/>
          <w:sz w:val="22"/>
          <w:szCs w:val="22"/>
        </w:rPr>
      </w:pPr>
      <w:r w:rsidRPr="00572E45">
        <w:rPr>
          <w:rFonts w:ascii="Cambria" w:hAnsi="Cambria" w:cs="Tahoma"/>
          <w:i/>
          <w:sz w:val="22"/>
          <w:szCs w:val="22"/>
        </w:rPr>
        <w:t>**Jody &amp; Jerome will lead with the verses</w:t>
      </w:r>
    </w:p>
    <w:p w14:paraId="40082E25" w14:textId="5B231671" w:rsidR="00D539D2" w:rsidRDefault="00D539D2" w:rsidP="00D539D2">
      <w:pPr>
        <w:ind w:left="720"/>
        <w:rPr>
          <w:rFonts w:ascii="Cambria" w:hAnsi="Cambria" w:cs="Tahoma"/>
          <w:b/>
          <w:bCs/>
          <w:sz w:val="21"/>
          <w:szCs w:val="21"/>
          <w:lang w:eastAsia="en-CA"/>
        </w:rPr>
      </w:pPr>
    </w:p>
    <w:p w14:paraId="4E9B86FE" w14:textId="77777777" w:rsidR="00033572" w:rsidRPr="008F6C4F" w:rsidRDefault="00033572"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Opening Prayer</w:t>
      </w:r>
    </w:p>
    <w:p w14:paraId="52ABF62B" w14:textId="65EF6B32" w:rsidR="00AD620B" w:rsidRPr="000B3FCB" w:rsidRDefault="00AD620B"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Life and Work of the Church</w:t>
      </w:r>
      <w:r w:rsidRPr="000B3FCB">
        <w:rPr>
          <w:rFonts w:ascii="Cambria" w:hAnsi="Cambria" w:cs="Tahoma"/>
          <w:b/>
          <w:i/>
          <w:sz w:val="22"/>
          <w:szCs w:val="22"/>
        </w:rPr>
        <w:t xml:space="preserve"> [see insert]</w:t>
      </w:r>
    </w:p>
    <w:p w14:paraId="351BAE98" w14:textId="68E9E1C0" w:rsidR="00AD620B" w:rsidRDefault="00AD620B"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Welcoming of Visitors</w:t>
      </w:r>
    </w:p>
    <w:p w14:paraId="6F8679A9" w14:textId="035A9F8C" w:rsidR="009429B8" w:rsidRDefault="009429B8" w:rsidP="000B2662">
      <w:pPr>
        <w:spacing w:line="360" w:lineRule="auto"/>
        <w:jc w:val="both"/>
        <w:outlineLvl w:val="0"/>
        <w:rPr>
          <w:rFonts w:ascii="Cambria" w:hAnsi="Cambria" w:cs="Tahoma"/>
          <w:b/>
          <w:i/>
          <w:sz w:val="22"/>
          <w:szCs w:val="22"/>
        </w:rPr>
      </w:pPr>
      <w:r>
        <w:rPr>
          <w:rFonts w:ascii="Cambria" w:hAnsi="Cambria" w:cs="Tahoma"/>
          <w:b/>
          <w:i/>
          <w:sz w:val="22"/>
          <w:szCs w:val="22"/>
        </w:rPr>
        <w:t>Greetings: Peace of Christ (</w:t>
      </w:r>
      <w:r>
        <w:rPr>
          <w:rFonts w:ascii="Cambria" w:hAnsi="Cambria" w:cs="Tahoma"/>
          <w:i/>
          <w:sz w:val="22"/>
          <w:szCs w:val="22"/>
        </w:rPr>
        <w:t>Halle, Halle, Halle</w:t>
      </w:r>
      <w:r>
        <w:rPr>
          <w:rFonts w:ascii="Cambria" w:hAnsi="Cambria" w:cs="Tahoma"/>
          <w:b/>
          <w:i/>
          <w:sz w:val="22"/>
          <w:szCs w:val="22"/>
        </w:rPr>
        <w:t>)</w:t>
      </w:r>
    </w:p>
    <w:p w14:paraId="1B43DDF5" w14:textId="6A43B1B8" w:rsidR="001C344C" w:rsidRPr="000D4DAC" w:rsidRDefault="001C344C" w:rsidP="001C344C">
      <w:pPr>
        <w:spacing w:line="360" w:lineRule="auto"/>
        <w:jc w:val="both"/>
        <w:outlineLvl w:val="0"/>
        <w:rPr>
          <w:rFonts w:ascii="Cambria" w:hAnsi="Cambria" w:cs="Tahoma"/>
          <w:i/>
          <w:sz w:val="22"/>
          <w:szCs w:val="22"/>
        </w:rPr>
      </w:pPr>
      <w:r w:rsidRPr="000B3FCB">
        <w:rPr>
          <w:rFonts w:ascii="Cambria" w:hAnsi="Cambria" w:cs="Tahoma"/>
          <w:b/>
          <w:i/>
          <w:sz w:val="22"/>
          <w:szCs w:val="22"/>
        </w:rPr>
        <w:t>Call to Worship</w:t>
      </w:r>
      <w:r w:rsidR="000D4DAC">
        <w:rPr>
          <w:rFonts w:ascii="Cambria" w:hAnsi="Cambria" w:cs="Tahoma"/>
          <w:b/>
          <w:i/>
          <w:sz w:val="22"/>
          <w:szCs w:val="22"/>
        </w:rPr>
        <w:t xml:space="preserve"> </w:t>
      </w:r>
      <w:r w:rsidR="000D4DAC" w:rsidRPr="000D4DAC">
        <w:rPr>
          <w:rFonts w:ascii="Cambria" w:hAnsi="Cambria" w:cs="Tahoma"/>
          <w:i/>
          <w:sz w:val="22"/>
          <w:szCs w:val="22"/>
        </w:rPr>
        <w:t>(Psalm 100</w:t>
      </w:r>
      <w:r w:rsidR="000D4DAC">
        <w:rPr>
          <w:rFonts w:ascii="Cambria" w:hAnsi="Cambria" w:cs="Tahoma"/>
          <w:i/>
          <w:sz w:val="22"/>
          <w:szCs w:val="22"/>
        </w:rPr>
        <w:t>,</w:t>
      </w:r>
      <w:r w:rsidR="000D4DAC" w:rsidRPr="000D4DAC">
        <w:rPr>
          <w:rFonts w:ascii="Cambria" w:hAnsi="Cambria" w:cs="Tahoma"/>
          <w:i/>
          <w:sz w:val="22"/>
          <w:szCs w:val="22"/>
        </w:rPr>
        <w:t xml:space="preserve"> VU pg#820)</w:t>
      </w:r>
    </w:p>
    <w:p w14:paraId="39A793F1" w14:textId="06465E22" w:rsidR="00AD4546" w:rsidRPr="000B3FCB" w:rsidRDefault="00AD4546" w:rsidP="000B3FCB">
      <w:pPr>
        <w:jc w:val="both"/>
        <w:outlineLvl w:val="0"/>
        <w:rPr>
          <w:rFonts w:ascii="Cambria" w:hAnsi="Cambria" w:cs="Tahoma"/>
          <w:b/>
          <w:i/>
          <w:sz w:val="22"/>
          <w:szCs w:val="22"/>
        </w:rPr>
      </w:pPr>
      <w:r w:rsidRPr="000B3FCB">
        <w:rPr>
          <w:rFonts w:ascii="Cambria" w:hAnsi="Cambria" w:cs="Tahoma"/>
          <w:b/>
          <w:i/>
          <w:sz w:val="22"/>
          <w:szCs w:val="22"/>
        </w:rPr>
        <w:t xml:space="preserve">Prayer </w:t>
      </w:r>
    </w:p>
    <w:p w14:paraId="5495FE6A" w14:textId="0A490466" w:rsidR="00F55127" w:rsidRPr="000B3FCB" w:rsidRDefault="00F55127" w:rsidP="000B3FCB">
      <w:pPr>
        <w:spacing w:line="276" w:lineRule="auto"/>
        <w:ind w:left="720"/>
        <w:jc w:val="both"/>
        <w:outlineLvl w:val="0"/>
        <w:rPr>
          <w:rFonts w:ascii="Cambria" w:hAnsi="Cambria" w:cs="Tahoma"/>
          <w:b/>
          <w:i/>
          <w:sz w:val="22"/>
          <w:szCs w:val="22"/>
        </w:rPr>
      </w:pPr>
      <w:r w:rsidRPr="000B3FCB">
        <w:rPr>
          <w:rFonts w:ascii="Cambria" w:hAnsi="Cambria" w:cs="Tahoma"/>
          <w:b/>
          <w:i/>
          <w:sz w:val="22"/>
          <w:szCs w:val="22"/>
        </w:rPr>
        <w:t>Praise and Adoration</w:t>
      </w:r>
    </w:p>
    <w:p w14:paraId="78AFA953" w14:textId="77777777" w:rsidR="000B3FCB" w:rsidRPr="000B3FCB" w:rsidRDefault="00F55127" w:rsidP="000B3FCB">
      <w:pPr>
        <w:spacing w:line="276" w:lineRule="auto"/>
        <w:ind w:left="720"/>
        <w:jc w:val="both"/>
        <w:outlineLvl w:val="0"/>
        <w:rPr>
          <w:rFonts w:ascii="Cambria" w:hAnsi="Cambria" w:cs="Tahoma"/>
          <w:b/>
          <w:i/>
          <w:sz w:val="22"/>
          <w:szCs w:val="22"/>
        </w:rPr>
      </w:pPr>
      <w:r w:rsidRPr="000B3FCB">
        <w:rPr>
          <w:rFonts w:ascii="Cambria" w:hAnsi="Cambria" w:cs="Tahoma"/>
          <w:b/>
          <w:i/>
          <w:sz w:val="22"/>
          <w:szCs w:val="22"/>
        </w:rPr>
        <w:t>Intercession</w:t>
      </w:r>
    </w:p>
    <w:p w14:paraId="2E3A85F6" w14:textId="7025E42E" w:rsidR="00F55127" w:rsidRPr="000B3FCB" w:rsidRDefault="000B3FCB" w:rsidP="000B3FCB">
      <w:pPr>
        <w:spacing w:line="360" w:lineRule="auto"/>
        <w:ind w:left="720"/>
        <w:jc w:val="both"/>
        <w:outlineLvl w:val="0"/>
        <w:rPr>
          <w:rFonts w:ascii="Cambria" w:hAnsi="Cambria" w:cs="Tahoma"/>
          <w:b/>
          <w:i/>
          <w:sz w:val="22"/>
          <w:szCs w:val="22"/>
        </w:rPr>
      </w:pPr>
      <w:r w:rsidRPr="000B3FCB">
        <w:rPr>
          <w:rFonts w:ascii="Cambria" w:hAnsi="Cambria" w:cs="Tahoma"/>
          <w:b/>
          <w:i/>
          <w:sz w:val="22"/>
          <w:szCs w:val="22"/>
        </w:rPr>
        <w:t>The Lord’s Prayer</w:t>
      </w:r>
    </w:p>
    <w:p w14:paraId="0601388D" w14:textId="35A05451" w:rsidR="00B67656" w:rsidRPr="00B67656" w:rsidRDefault="00AD4546" w:rsidP="00B67656">
      <w:pPr>
        <w:rPr>
          <w:rFonts w:ascii="Cambria" w:hAnsi="Cambria"/>
          <w:i/>
        </w:rPr>
      </w:pPr>
      <w:r w:rsidRPr="008F6C4F">
        <w:rPr>
          <w:rFonts w:ascii="Cambria" w:hAnsi="Cambria"/>
          <w:b/>
          <w:i/>
          <w:sz w:val="22"/>
          <w:szCs w:val="22"/>
        </w:rPr>
        <w:t xml:space="preserve">Hymn: </w:t>
      </w:r>
      <w:r w:rsidR="00B67656" w:rsidRPr="00572E45">
        <w:rPr>
          <w:rFonts w:ascii="Cambria" w:hAnsi="Cambria"/>
          <w:b/>
          <w:sz w:val="22"/>
          <w:szCs w:val="22"/>
        </w:rPr>
        <w:t>MV</w:t>
      </w:r>
      <w:r w:rsidRPr="00572E45">
        <w:rPr>
          <w:rFonts w:ascii="Cambria" w:hAnsi="Cambria"/>
          <w:b/>
          <w:sz w:val="22"/>
          <w:szCs w:val="22"/>
        </w:rPr>
        <w:t xml:space="preserve"> #</w:t>
      </w:r>
      <w:proofErr w:type="gramStart"/>
      <w:r w:rsidR="00B67656" w:rsidRPr="00572E45">
        <w:rPr>
          <w:rFonts w:ascii="Cambria" w:hAnsi="Cambria"/>
          <w:b/>
          <w:sz w:val="22"/>
          <w:szCs w:val="22"/>
        </w:rPr>
        <w:t>104</w:t>
      </w:r>
      <w:r w:rsidR="00572E45">
        <w:rPr>
          <w:lang w:eastAsia="en-CA"/>
        </w:rPr>
        <w:t xml:space="preserve">  </w:t>
      </w:r>
      <w:r w:rsidR="00B67656" w:rsidRPr="00B67656">
        <w:rPr>
          <w:rFonts w:ascii="Cambria" w:hAnsi="Cambria"/>
          <w:i/>
        </w:rPr>
        <w:t>“</w:t>
      </w:r>
      <w:proofErr w:type="gramEnd"/>
      <w:r w:rsidR="00B67656" w:rsidRPr="00B67656">
        <w:rPr>
          <w:rFonts w:ascii="Cambria" w:hAnsi="Cambria"/>
          <w:i/>
        </w:rPr>
        <w:t xml:space="preserve">Know that God is </w:t>
      </w:r>
      <w:r w:rsidR="00572E45">
        <w:rPr>
          <w:rFonts w:ascii="Cambria" w:hAnsi="Cambria"/>
          <w:i/>
        </w:rPr>
        <w:t>G</w:t>
      </w:r>
      <w:r w:rsidR="00B67656" w:rsidRPr="00B67656">
        <w:rPr>
          <w:rFonts w:ascii="Cambria" w:hAnsi="Cambria"/>
          <w:i/>
        </w:rPr>
        <w:t>ood” (“</w:t>
      </w:r>
      <w:proofErr w:type="spellStart"/>
      <w:r w:rsidR="00B67656" w:rsidRPr="00B67656">
        <w:rPr>
          <w:rFonts w:ascii="Cambria" w:hAnsi="Cambria"/>
          <w:i/>
        </w:rPr>
        <w:t>Mungu</w:t>
      </w:r>
      <w:proofErr w:type="spellEnd"/>
      <w:r w:rsidR="00B67656" w:rsidRPr="00B67656">
        <w:rPr>
          <w:rFonts w:ascii="Cambria" w:hAnsi="Cambria"/>
          <w:i/>
        </w:rPr>
        <w:t xml:space="preserve"> </w:t>
      </w:r>
      <w:proofErr w:type="spellStart"/>
      <w:r w:rsidR="00B67656" w:rsidRPr="00B67656">
        <w:rPr>
          <w:rFonts w:ascii="Cambria" w:hAnsi="Cambria"/>
          <w:i/>
        </w:rPr>
        <w:t>ni</w:t>
      </w:r>
      <w:proofErr w:type="spellEnd"/>
      <w:r w:rsidR="00B67656" w:rsidRPr="00B67656">
        <w:rPr>
          <w:rFonts w:ascii="Cambria" w:hAnsi="Cambria"/>
          <w:i/>
        </w:rPr>
        <w:t xml:space="preserve"> </w:t>
      </w:r>
      <w:proofErr w:type="spellStart"/>
      <w:r w:rsidR="00B67656" w:rsidRPr="00B67656">
        <w:rPr>
          <w:rFonts w:ascii="Cambria" w:hAnsi="Cambria"/>
          <w:i/>
        </w:rPr>
        <w:t>mwema</w:t>
      </w:r>
      <w:proofErr w:type="spellEnd"/>
      <w:r w:rsidR="00B67656" w:rsidRPr="00B67656">
        <w:rPr>
          <w:rFonts w:ascii="Cambria" w:hAnsi="Cambria"/>
          <w:i/>
        </w:rPr>
        <w:t>”)</w:t>
      </w:r>
    </w:p>
    <w:p w14:paraId="234A3CD9" w14:textId="77777777" w:rsidR="00572E45" w:rsidRDefault="00572E45" w:rsidP="000541C7">
      <w:pPr>
        <w:autoSpaceDE w:val="0"/>
        <w:autoSpaceDN w:val="0"/>
        <w:adjustRightInd w:val="0"/>
        <w:rPr>
          <w:rFonts w:ascii="Cambria" w:hAnsi="Cambria" w:cs="Tahoma"/>
          <w:b/>
          <w:bCs/>
          <w:i/>
          <w:iCs/>
          <w:sz w:val="22"/>
          <w:szCs w:val="22"/>
        </w:rPr>
      </w:pPr>
    </w:p>
    <w:p w14:paraId="348F49C8" w14:textId="4972F1FB" w:rsidR="000541C7" w:rsidRPr="008F6C4F" w:rsidRDefault="001C344C" w:rsidP="000541C7">
      <w:pPr>
        <w:autoSpaceDE w:val="0"/>
        <w:autoSpaceDN w:val="0"/>
        <w:adjustRightInd w:val="0"/>
        <w:rPr>
          <w:rFonts w:ascii="Cambria" w:hAnsi="Cambria" w:cs="Courier New"/>
          <w:b/>
          <w:sz w:val="22"/>
          <w:szCs w:val="22"/>
        </w:rPr>
      </w:pPr>
      <w:r>
        <w:rPr>
          <w:rFonts w:ascii="Cambria" w:hAnsi="Cambria" w:cs="Tahoma"/>
          <w:b/>
          <w:bCs/>
          <w:i/>
          <w:iCs/>
          <w:sz w:val="22"/>
          <w:szCs w:val="22"/>
        </w:rPr>
        <w:t>Epistle</w:t>
      </w:r>
      <w:r w:rsidR="000541C7" w:rsidRPr="008F6C4F">
        <w:rPr>
          <w:rFonts w:ascii="Cambria" w:hAnsi="Cambria" w:cs="Tahoma"/>
          <w:b/>
          <w:bCs/>
          <w:i/>
          <w:iCs/>
          <w:sz w:val="22"/>
          <w:szCs w:val="22"/>
        </w:rPr>
        <w:t xml:space="preserve"> Reading:</w:t>
      </w:r>
      <w:r w:rsidR="000541C7" w:rsidRPr="008F6C4F">
        <w:rPr>
          <w:rFonts w:ascii="Cambria" w:hAnsi="Cambria" w:cs="Tahoma"/>
          <w:b/>
          <w:bCs/>
          <w:i/>
          <w:iCs/>
          <w:sz w:val="22"/>
          <w:szCs w:val="22"/>
        </w:rPr>
        <w:tab/>
      </w:r>
      <w:r>
        <w:rPr>
          <w:rFonts w:ascii="Cambria" w:hAnsi="Cambria" w:cs="Tahoma"/>
          <w:b/>
          <w:bCs/>
          <w:i/>
          <w:iCs/>
          <w:sz w:val="22"/>
          <w:szCs w:val="22"/>
        </w:rPr>
        <w:tab/>
      </w:r>
      <w:r w:rsidRPr="001C344C">
        <w:rPr>
          <w:rFonts w:ascii="Cambria" w:hAnsi="Cambria" w:cs="Tahoma"/>
          <w:b/>
          <w:bCs/>
          <w:i/>
          <w:iCs/>
          <w:sz w:val="22"/>
          <w:szCs w:val="22"/>
        </w:rPr>
        <w:t>James 2:1–10</w:t>
      </w:r>
    </w:p>
    <w:p w14:paraId="780E4BCE" w14:textId="77777777" w:rsidR="000541C7" w:rsidRPr="008F6C4F" w:rsidRDefault="000541C7" w:rsidP="000541C7">
      <w:pPr>
        <w:autoSpaceDE w:val="0"/>
        <w:autoSpaceDN w:val="0"/>
        <w:adjustRightInd w:val="0"/>
        <w:ind w:left="1440"/>
        <w:rPr>
          <w:rFonts w:ascii="Cambria" w:hAnsi="Cambria" w:cs="Tahoma"/>
          <w:bCs/>
          <w:i/>
          <w:iCs/>
          <w:sz w:val="22"/>
          <w:szCs w:val="22"/>
        </w:rPr>
      </w:pPr>
      <w:r w:rsidRPr="008F6C4F">
        <w:rPr>
          <w:rFonts w:ascii="Cambria" w:hAnsi="Cambria" w:cs="Tahoma"/>
          <w:bCs/>
          <w:i/>
          <w:iCs/>
          <w:sz w:val="22"/>
          <w:szCs w:val="22"/>
        </w:rPr>
        <w:t>Reader:</w:t>
      </w:r>
      <w:r w:rsidRPr="008F6C4F">
        <w:rPr>
          <w:rFonts w:ascii="Cambria" w:hAnsi="Cambria" w:cs="Tahoma"/>
          <w:bCs/>
          <w:i/>
          <w:iCs/>
          <w:sz w:val="22"/>
          <w:szCs w:val="22"/>
        </w:rPr>
        <w:tab/>
      </w:r>
      <w:r w:rsidRPr="008F6C4F">
        <w:rPr>
          <w:rFonts w:ascii="Cambria" w:hAnsi="Cambria" w:cs="Tahoma"/>
          <w:bCs/>
          <w:i/>
          <w:iCs/>
          <w:sz w:val="22"/>
          <w:szCs w:val="22"/>
        </w:rPr>
        <w:tab/>
        <w:t>This is the Word of God</w:t>
      </w:r>
    </w:p>
    <w:p w14:paraId="1595F2C6" w14:textId="170D601A" w:rsidR="000541C7" w:rsidRDefault="000541C7" w:rsidP="000541C7">
      <w:pPr>
        <w:autoSpaceDE w:val="0"/>
        <w:autoSpaceDN w:val="0"/>
        <w:adjustRightInd w:val="0"/>
        <w:ind w:left="1440"/>
        <w:rPr>
          <w:rFonts w:ascii="Cambria" w:hAnsi="Cambria" w:cs="Tahoma"/>
          <w:b/>
          <w:bCs/>
          <w:i/>
          <w:iCs/>
          <w:sz w:val="22"/>
          <w:szCs w:val="22"/>
        </w:rPr>
      </w:pPr>
      <w:r w:rsidRPr="008F6C4F">
        <w:rPr>
          <w:rFonts w:ascii="Cambria" w:hAnsi="Cambria" w:cs="Tahoma"/>
          <w:b/>
          <w:bCs/>
          <w:i/>
          <w:iCs/>
          <w:sz w:val="22"/>
          <w:szCs w:val="22"/>
        </w:rPr>
        <w:t>All:</w:t>
      </w:r>
      <w:r w:rsidRPr="008F6C4F">
        <w:rPr>
          <w:rFonts w:ascii="Cambria" w:hAnsi="Cambria" w:cs="Tahoma"/>
          <w:b/>
          <w:bCs/>
          <w:i/>
          <w:iCs/>
          <w:sz w:val="22"/>
          <w:szCs w:val="22"/>
        </w:rPr>
        <w:tab/>
      </w:r>
      <w:r w:rsidRPr="008F6C4F">
        <w:rPr>
          <w:rFonts w:ascii="Cambria" w:hAnsi="Cambria" w:cs="Tahoma"/>
          <w:b/>
          <w:bCs/>
          <w:i/>
          <w:iCs/>
          <w:sz w:val="22"/>
          <w:szCs w:val="22"/>
        </w:rPr>
        <w:tab/>
        <w:t>Thanks be to God</w:t>
      </w:r>
    </w:p>
    <w:p w14:paraId="772C82D9" w14:textId="01A4A646" w:rsidR="001C344C" w:rsidRDefault="001C344C" w:rsidP="000541C7">
      <w:pPr>
        <w:autoSpaceDE w:val="0"/>
        <w:autoSpaceDN w:val="0"/>
        <w:adjustRightInd w:val="0"/>
        <w:ind w:left="1440"/>
        <w:rPr>
          <w:rFonts w:ascii="Cambria" w:hAnsi="Cambria" w:cs="Tahoma"/>
          <w:b/>
          <w:bCs/>
          <w:i/>
          <w:iCs/>
          <w:sz w:val="22"/>
          <w:szCs w:val="22"/>
        </w:rPr>
      </w:pPr>
    </w:p>
    <w:p w14:paraId="180BCAE3" w14:textId="58349D54" w:rsidR="001C344C" w:rsidRPr="008F6C4F" w:rsidRDefault="001C344C" w:rsidP="001C344C">
      <w:pPr>
        <w:autoSpaceDE w:val="0"/>
        <w:autoSpaceDN w:val="0"/>
        <w:adjustRightInd w:val="0"/>
        <w:rPr>
          <w:rFonts w:ascii="Cambria" w:hAnsi="Cambria" w:cs="Courier New"/>
          <w:b/>
          <w:sz w:val="22"/>
          <w:szCs w:val="22"/>
        </w:rPr>
      </w:pPr>
      <w:r>
        <w:rPr>
          <w:rFonts w:ascii="Cambria" w:hAnsi="Cambria" w:cs="Tahoma"/>
          <w:b/>
          <w:bCs/>
          <w:i/>
          <w:iCs/>
          <w:sz w:val="22"/>
          <w:szCs w:val="22"/>
        </w:rPr>
        <w:t>Gospel</w:t>
      </w:r>
      <w:r w:rsidRPr="008F6C4F">
        <w:rPr>
          <w:rFonts w:ascii="Cambria" w:hAnsi="Cambria" w:cs="Tahoma"/>
          <w:b/>
          <w:bCs/>
          <w:i/>
          <w:iCs/>
          <w:sz w:val="22"/>
          <w:szCs w:val="22"/>
        </w:rPr>
        <w:t xml:space="preserve"> Reading:</w:t>
      </w:r>
      <w:r>
        <w:rPr>
          <w:rFonts w:ascii="Cambria" w:hAnsi="Cambria" w:cs="Tahoma"/>
          <w:b/>
          <w:bCs/>
          <w:i/>
          <w:iCs/>
          <w:sz w:val="22"/>
          <w:szCs w:val="22"/>
        </w:rPr>
        <w:tab/>
      </w:r>
      <w:r w:rsidRPr="008F6C4F">
        <w:rPr>
          <w:rFonts w:ascii="Cambria" w:hAnsi="Cambria" w:cs="Tahoma"/>
          <w:b/>
          <w:bCs/>
          <w:i/>
          <w:iCs/>
          <w:sz w:val="22"/>
          <w:szCs w:val="22"/>
        </w:rPr>
        <w:tab/>
        <w:t xml:space="preserve"> </w:t>
      </w:r>
      <w:r>
        <w:rPr>
          <w:rFonts w:ascii="Cambria" w:hAnsi="Cambria" w:cs="Tahoma"/>
          <w:b/>
          <w:bCs/>
          <w:i/>
          <w:iCs/>
          <w:sz w:val="22"/>
          <w:szCs w:val="22"/>
        </w:rPr>
        <w:t>Mark 7:24-37</w:t>
      </w:r>
    </w:p>
    <w:p w14:paraId="17731E1A" w14:textId="145AF9BF" w:rsidR="001C344C" w:rsidRPr="008F6C4F" w:rsidRDefault="001C344C" w:rsidP="001C344C">
      <w:pPr>
        <w:autoSpaceDE w:val="0"/>
        <w:autoSpaceDN w:val="0"/>
        <w:adjustRightInd w:val="0"/>
        <w:ind w:left="1440"/>
        <w:rPr>
          <w:rFonts w:ascii="Cambria" w:hAnsi="Cambria" w:cs="Tahoma"/>
          <w:bCs/>
          <w:i/>
          <w:iCs/>
          <w:sz w:val="22"/>
          <w:szCs w:val="22"/>
        </w:rPr>
      </w:pPr>
      <w:r w:rsidRPr="008F6C4F">
        <w:rPr>
          <w:rFonts w:ascii="Cambria" w:hAnsi="Cambria" w:cs="Tahoma"/>
          <w:bCs/>
          <w:i/>
          <w:iCs/>
          <w:sz w:val="22"/>
          <w:szCs w:val="22"/>
        </w:rPr>
        <w:t>Reader:</w:t>
      </w:r>
      <w:r w:rsidRPr="008F6C4F">
        <w:rPr>
          <w:rFonts w:ascii="Cambria" w:hAnsi="Cambria" w:cs="Tahoma"/>
          <w:bCs/>
          <w:i/>
          <w:iCs/>
          <w:sz w:val="22"/>
          <w:szCs w:val="22"/>
        </w:rPr>
        <w:tab/>
      </w:r>
      <w:r w:rsidRPr="008F6C4F">
        <w:rPr>
          <w:rFonts w:ascii="Cambria" w:hAnsi="Cambria" w:cs="Tahoma"/>
          <w:bCs/>
          <w:i/>
          <w:iCs/>
          <w:sz w:val="22"/>
          <w:szCs w:val="22"/>
        </w:rPr>
        <w:tab/>
        <w:t xml:space="preserve">This is the </w:t>
      </w:r>
      <w:r>
        <w:rPr>
          <w:rFonts w:ascii="Cambria" w:hAnsi="Cambria" w:cs="Tahoma"/>
          <w:bCs/>
          <w:i/>
          <w:iCs/>
          <w:sz w:val="22"/>
          <w:szCs w:val="22"/>
        </w:rPr>
        <w:t>Gospel Message</w:t>
      </w:r>
    </w:p>
    <w:p w14:paraId="36568D0C" w14:textId="6371003A" w:rsidR="001C344C" w:rsidRPr="008F6C4F" w:rsidRDefault="001C344C" w:rsidP="001C344C">
      <w:pPr>
        <w:autoSpaceDE w:val="0"/>
        <w:autoSpaceDN w:val="0"/>
        <w:adjustRightInd w:val="0"/>
        <w:ind w:left="1440"/>
        <w:rPr>
          <w:rFonts w:ascii="Cambria" w:hAnsi="Cambria" w:cs="Tahoma"/>
          <w:b/>
          <w:bCs/>
          <w:i/>
          <w:iCs/>
          <w:sz w:val="22"/>
          <w:szCs w:val="22"/>
        </w:rPr>
      </w:pPr>
      <w:r w:rsidRPr="008F6C4F">
        <w:rPr>
          <w:rFonts w:ascii="Cambria" w:hAnsi="Cambria" w:cs="Tahoma"/>
          <w:b/>
          <w:bCs/>
          <w:i/>
          <w:iCs/>
          <w:sz w:val="22"/>
          <w:szCs w:val="22"/>
        </w:rPr>
        <w:t>All:</w:t>
      </w:r>
      <w:r w:rsidRPr="008F6C4F">
        <w:rPr>
          <w:rFonts w:ascii="Cambria" w:hAnsi="Cambria" w:cs="Tahoma"/>
          <w:b/>
          <w:bCs/>
          <w:i/>
          <w:iCs/>
          <w:sz w:val="22"/>
          <w:szCs w:val="22"/>
        </w:rPr>
        <w:tab/>
      </w:r>
      <w:r w:rsidRPr="008F6C4F">
        <w:rPr>
          <w:rFonts w:ascii="Cambria" w:hAnsi="Cambria" w:cs="Tahoma"/>
          <w:b/>
          <w:bCs/>
          <w:i/>
          <w:iCs/>
          <w:sz w:val="22"/>
          <w:szCs w:val="22"/>
        </w:rPr>
        <w:tab/>
      </w:r>
      <w:r>
        <w:rPr>
          <w:rFonts w:ascii="Cambria" w:hAnsi="Cambria" w:cs="Tahoma"/>
          <w:b/>
          <w:bCs/>
          <w:i/>
          <w:iCs/>
          <w:sz w:val="22"/>
          <w:szCs w:val="22"/>
        </w:rPr>
        <w:t>We praise You, O Christ</w:t>
      </w:r>
    </w:p>
    <w:p w14:paraId="248B88CC" w14:textId="77777777" w:rsidR="001C344C" w:rsidRPr="008F6C4F" w:rsidRDefault="001C344C" w:rsidP="000541C7">
      <w:pPr>
        <w:autoSpaceDE w:val="0"/>
        <w:autoSpaceDN w:val="0"/>
        <w:adjustRightInd w:val="0"/>
        <w:ind w:left="1440"/>
        <w:rPr>
          <w:rFonts w:ascii="Cambria" w:hAnsi="Cambria" w:cs="Tahoma"/>
          <w:b/>
          <w:bCs/>
          <w:i/>
          <w:iCs/>
          <w:sz w:val="22"/>
          <w:szCs w:val="22"/>
        </w:rPr>
      </w:pPr>
    </w:p>
    <w:p w14:paraId="7777E2E9" w14:textId="15FDFD1B" w:rsidR="00B67656" w:rsidRPr="00B068D9" w:rsidRDefault="001C344C" w:rsidP="00B67656">
      <w:pPr>
        <w:rPr>
          <w:lang w:eastAsia="en-CA"/>
        </w:rPr>
      </w:pPr>
      <w:r w:rsidRPr="008F6C4F">
        <w:rPr>
          <w:rFonts w:ascii="Cambria" w:hAnsi="Cambria"/>
          <w:b/>
          <w:i/>
          <w:sz w:val="22"/>
          <w:szCs w:val="22"/>
        </w:rPr>
        <w:t xml:space="preserve">Hymn: </w:t>
      </w:r>
      <w:r w:rsidR="00B67656" w:rsidRPr="00572E45">
        <w:rPr>
          <w:rFonts w:ascii="Cambria" w:hAnsi="Cambria"/>
          <w:b/>
          <w:sz w:val="22"/>
          <w:szCs w:val="22"/>
        </w:rPr>
        <w:t>MV</w:t>
      </w:r>
      <w:r w:rsidRPr="00572E45">
        <w:rPr>
          <w:rFonts w:ascii="Cambria" w:hAnsi="Cambria"/>
          <w:b/>
          <w:sz w:val="22"/>
          <w:szCs w:val="22"/>
        </w:rPr>
        <w:t xml:space="preserve"> #</w:t>
      </w:r>
      <w:r w:rsidR="00B67656" w:rsidRPr="00572E45">
        <w:rPr>
          <w:rFonts w:ascii="Cambria" w:hAnsi="Cambria"/>
          <w:b/>
          <w:sz w:val="22"/>
          <w:szCs w:val="22"/>
        </w:rPr>
        <w:t xml:space="preserve"> </w:t>
      </w:r>
      <w:proofErr w:type="gramStart"/>
      <w:r w:rsidR="00B67656" w:rsidRPr="00572E45">
        <w:rPr>
          <w:rFonts w:ascii="Cambria" w:hAnsi="Cambria"/>
          <w:b/>
          <w:sz w:val="22"/>
          <w:szCs w:val="22"/>
        </w:rPr>
        <w:t>145</w:t>
      </w:r>
      <w:r w:rsidR="00572E45">
        <w:rPr>
          <w:lang w:eastAsia="en-CA"/>
        </w:rPr>
        <w:t xml:space="preserve">  </w:t>
      </w:r>
      <w:r w:rsidR="00B67656" w:rsidRPr="00B67656">
        <w:rPr>
          <w:rFonts w:ascii="Cambria" w:hAnsi="Cambria"/>
          <w:i/>
        </w:rPr>
        <w:t>“</w:t>
      </w:r>
      <w:proofErr w:type="gramEnd"/>
      <w:r w:rsidR="00B67656" w:rsidRPr="00B67656">
        <w:rPr>
          <w:rFonts w:ascii="Cambria" w:hAnsi="Cambria"/>
          <w:i/>
        </w:rPr>
        <w:t xml:space="preserve">Draw the </w:t>
      </w:r>
      <w:r w:rsidR="00572E45">
        <w:rPr>
          <w:rFonts w:ascii="Cambria" w:hAnsi="Cambria"/>
          <w:i/>
        </w:rPr>
        <w:t>C</w:t>
      </w:r>
      <w:r w:rsidR="00B67656" w:rsidRPr="00B67656">
        <w:rPr>
          <w:rFonts w:ascii="Cambria" w:hAnsi="Cambria"/>
          <w:i/>
        </w:rPr>
        <w:t xml:space="preserve">ircle </w:t>
      </w:r>
      <w:r w:rsidR="00572E45">
        <w:rPr>
          <w:rFonts w:ascii="Cambria" w:hAnsi="Cambria"/>
          <w:i/>
        </w:rPr>
        <w:t>W</w:t>
      </w:r>
      <w:r w:rsidR="00B67656" w:rsidRPr="00B67656">
        <w:rPr>
          <w:rFonts w:ascii="Cambria" w:hAnsi="Cambria"/>
          <w:i/>
        </w:rPr>
        <w:t>ide”</w:t>
      </w:r>
    </w:p>
    <w:p w14:paraId="45CFC5A7" w14:textId="77777777" w:rsidR="00AD4546" w:rsidRPr="008F6C4F" w:rsidRDefault="00AD4546" w:rsidP="00A9343B">
      <w:pPr>
        <w:rPr>
          <w:rFonts w:ascii="Cambria" w:hAnsi="Cambria" w:cs="Tahoma"/>
          <w:b/>
          <w:bCs/>
          <w:i/>
          <w:iCs/>
          <w:noProof/>
          <w:sz w:val="10"/>
          <w:szCs w:val="10"/>
        </w:rPr>
      </w:pPr>
    </w:p>
    <w:p w14:paraId="0AC8804B" w14:textId="0C1B4A44" w:rsidR="00AB7B28" w:rsidRPr="008F6C4F" w:rsidRDefault="00AB7B28" w:rsidP="000B3FCB">
      <w:pPr>
        <w:spacing w:line="360" w:lineRule="auto"/>
        <w:rPr>
          <w:rFonts w:ascii="Lucida Calligraphy" w:hAnsi="Lucida Calligraphy"/>
          <w:sz w:val="20"/>
          <w:szCs w:val="20"/>
        </w:rPr>
      </w:pPr>
      <w:r w:rsidRPr="008F6C4F">
        <w:rPr>
          <w:rFonts w:ascii="Cambria" w:hAnsi="Cambria"/>
          <w:b/>
          <w:i/>
          <w:sz w:val="22"/>
          <w:szCs w:val="22"/>
        </w:rPr>
        <w:t>The Message:</w:t>
      </w:r>
      <w:r w:rsidRPr="008F6C4F">
        <w:rPr>
          <w:rFonts w:ascii="Cambria" w:hAnsi="Cambria"/>
          <w:b/>
          <w:i/>
          <w:sz w:val="22"/>
          <w:szCs w:val="22"/>
        </w:rPr>
        <w:tab/>
      </w:r>
      <w:r w:rsidRPr="008F6C4F">
        <w:rPr>
          <w:rFonts w:ascii="Lucida Calligraphy" w:hAnsi="Lucida Calligraphy"/>
          <w:b/>
          <w:sz w:val="20"/>
          <w:szCs w:val="20"/>
        </w:rPr>
        <w:t>“</w:t>
      </w:r>
      <w:r w:rsidR="000D4DAC">
        <w:rPr>
          <w:rFonts w:ascii="Lucida Calligraphy" w:hAnsi="Lucida Calligraphy"/>
          <w:b/>
        </w:rPr>
        <w:t>Embracing the Outsider</w:t>
      </w:r>
      <w:r w:rsidR="00AD4546" w:rsidRPr="008F6C4F">
        <w:rPr>
          <w:rFonts w:ascii="Lucida Calligraphy" w:hAnsi="Lucida Calligraphy"/>
          <w:b/>
        </w:rPr>
        <w:t>”</w:t>
      </w:r>
    </w:p>
    <w:p w14:paraId="2EF82F15" w14:textId="780DF301" w:rsidR="004A3682" w:rsidRPr="008F6C4F" w:rsidRDefault="004A3682"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Cs/>
          <w:i/>
          <w:iCs/>
          <w:sz w:val="22"/>
          <w:szCs w:val="22"/>
        </w:rPr>
      </w:pPr>
      <w:r w:rsidRPr="008F6C4F">
        <w:rPr>
          <w:rFonts w:ascii="Cambria" w:hAnsi="Cambria" w:cs="Tahoma"/>
          <w:b/>
          <w:bCs/>
          <w:i/>
          <w:iCs/>
          <w:sz w:val="22"/>
          <w:szCs w:val="22"/>
        </w:rPr>
        <w:t>Offertory</w:t>
      </w:r>
    </w:p>
    <w:p w14:paraId="6B01542E" w14:textId="21E8FCDD" w:rsidR="00D236C2" w:rsidRDefault="000E7362" w:rsidP="00572E45">
      <w:pPr>
        <w:rPr>
          <w:rFonts w:ascii="Cambria" w:hAnsi="Cambria" w:cs="Tahoma"/>
          <w:b/>
          <w:i/>
          <w:sz w:val="22"/>
          <w:szCs w:val="22"/>
        </w:rPr>
      </w:pPr>
      <w:r w:rsidRPr="008F6C4F">
        <w:rPr>
          <w:rFonts w:ascii="Cambria" w:hAnsi="Cambria" w:cs="Tahoma"/>
          <w:b/>
          <w:i/>
          <w:sz w:val="22"/>
          <w:szCs w:val="22"/>
        </w:rPr>
        <w:t xml:space="preserve">Hymn of </w:t>
      </w:r>
      <w:r w:rsidR="00D236C2" w:rsidRPr="008F6C4F">
        <w:rPr>
          <w:rFonts w:ascii="Cambria" w:hAnsi="Cambria" w:cs="Tahoma"/>
          <w:b/>
          <w:i/>
          <w:sz w:val="22"/>
          <w:szCs w:val="22"/>
        </w:rPr>
        <w:t>Dedication</w:t>
      </w:r>
    </w:p>
    <w:p w14:paraId="19498178" w14:textId="659D4C9C" w:rsidR="00572E45" w:rsidRDefault="00572E45" w:rsidP="00572E45">
      <w:pPr>
        <w:rPr>
          <w:rFonts w:ascii="Cambria" w:hAnsi="Cambria" w:cs="Tahoma"/>
          <w:b/>
          <w:i/>
          <w:sz w:val="22"/>
          <w:szCs w:val="22"/>
        </w:rPr>
      </w:pPr>
      <w:r>
        <w:rPr>
          <w:rFonts w:ascii="Cambria" w:hAnsi="Cambria" w:cs="Tahoma"/>
          <w:b/>
          <w:i/>
          <w:sz w:val="22"/>
          <w:szCs w:val="22"/>
        </w:rPr>
        <w:t xml:space="preserve">   God of Love, hear our prayer, bless this offering we bring you.  </w:t>
      </w:r>
    </w:p>
    <w:p w14:paraId="763D08DA" w14:textId="77777777" w:rsidR="00572E45" w:rsidRDefault="00572E45" w:rsidP="00572E45">
      <w:pPr>
        <w:rPr>
          <w:rFonts w:ascii="Cambria" w:hAnsi="Cambria" w:cs="Tahoma"/>
          <w:b/>
          <w:i/>
          <w:sz w:val="22"/>
          <w:szCs w:val="22"/>
        </w:rPr>
      </w:pPr>
      <w:r>
        <w:rPr>
          <w:rFonts w:ascii="Cambria" w:hAnsi="Cambria" w:cs="Tahoma"/>
          <w:b/>
          <w:i/>
          <w:sz w:val="22"/>
          <w:szCs w:val="22"/>
        </w:rPr>
        <w:t xml:space="preserve">   May our lives do your will, guide and guard us forever.  </w:t>
      </w:r>
    </w:p>
    <w:p w14:paraId="239E9360" w14:textId="77777777" w:rsidR="00572E45" w:rsidRDefault="00572E45" w:rsidP="00572E45">
      <w:pPr>
        <w:rPr>
          <w:rFonts w:ascii="Cambria" w:hAnsi="Cambria" w:cs="Tahoma"/>
          <w:b/>
          <w:i/>
          <w:sz w:val="22"/>
          <w:szCs w:val="22"/>
        </w:rPr>
      </w:pPr>
      <w:r>
        <w:rPr>
          <w:rFonts w:ascii="Cambria" w:hAnsi="Cambria" w:cs="Tahoma"/>
          <w:b/>
          <w:i/>
          <w:sz w:val="22"/>
          <w:szCs w:val="22"/>
        </w:rPr>
        <w:t xml:space="preserve">   Give us courage to stand for truth; help us give to others. </w:t>
      </w:r>
    </w:p>
    <w:p w14:paraId="7A489330" w14:textId="332ED57C" w:rsidR="00572E45" w:rsidRDefault="00572E45" w:rsidP="00572E45">
      <w:pPr>
        <w:rPr>
          <w:rFonts w:ascii="Cambria" w:hAnsi="Cambria" w:cs="Tahoma"/>
          <w:b/>
          <w:i/>
          <w:sz w:val="22"/>
          <w:szCs w:val="22"/>
        </w:rPr>
      </w:pPr>
      <w:r>
        <w:rPr>
          <w:rFonts w:ascii="Cambria" w:hAnsi="Cambria" w:cs="Tahoma"/>
          <w:b/>
          <w:i/>
          <w:sz w:val="22"/>
          <w:szCs w:val="22"/>
        </w:rPr>
        <w:t xml:space="preserve">   God of Love, hear our prayer, bless this offering we bring you.</w:t>
      </w:r>
    </w:p>
    <w:p w14:paraId="26C0C9E5" w14:textId="77777777" w:rsidR="00572E45" w:rsidRDefault="00572E45" w:rsidP="00572E45">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p>
    <w:p w14:paraId="7B9D7FAB" w14:textId="77777777" w:rsidR="004A3682" w:rsidRPr="008F6C4F" w:rsidRDefault="004A3682"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Offertory Prayer</w:t>
      </w:r>
    </w:p>
    <w:p w14:paraId="11E349CD" w14:textId="12BC49F2" w:rsidR="00A52746" w:rsidRPr="00572E45" w:rsidRDefault="00A52746" w:rsidP="000B3FCB">
      <w:pPr>
        <w:spacing w:line="360" w:lineRule="auto"/>
        <w:jc w:val="both"/>
        <w:rPr>
          <w:rFonts w:ascii="Cambria" w:hAnsi="Cambria" w:cs="Tahoma"/>
          <w:bCs/>
          <w:i/>
          <w:iCs/>
          <w:sz w:val="22"/>
          <w:szCs w:val="22"/>
        </w:rPr>
      </w:pPr>
      <w:r w:rsidRPr="008F6C4F">
        <w:rPr>
          <w:rFonts w:ascii="Cambria" w:hAnsi="Cambria" w:cs="Tahoma"/>
          <w:b/>
          <w:bCs/>
          <w:i/>
          <w:iCs/>
          <w:sz w:val="22"/>
          <w:szCs w:val="22"/>
        </w:rPr>
        <w:t>*Closing Hymn:</w:t>
      </w:r>
      <w:r w:rsidR="00E47774" w:rsidRPr="008F6C4F">
        <w:rPr>
          <w:rFonts w:ascii="Cambria" w:hAnsi="Cambria" w:cs="Tahoma"/>
          <w:b/>
          <w:bCs/>
          <w:i/>
          <w:iCs/>
          <w:sz w:val="22"/>
          <w:szCs w:val="22"/>
        </w:rPr>
        <w:t xml:space="preserve"> </w:t>
      </w:r>
      <w:r w:rsidR="00572E45">
        <w:rPr>
          <w:rFonts w:ascii="Cambria" w:hAnsi="Cambria" w:cs="Tahoma"/>
          <w:b/>
          <w:bCs/>
          <w:i/>
          <w:iCs/>
          <w:sz w:val="22"/>
          <w:szCs w:val="22"/>
        </w:rPr>
        <w:t xml:space="preserve"> </w:t>
      </w:r>
      <w:r w:rsidR="00572E45" w:rsidRPr="00572E45">
        <w:rPr>
          <w:rFonts w:ascii="Cambria" w:hAnsi="Cambria" w:cs="Tahoma"/>
          <w:bCs/>
          <w:i/>
          <w:iCs/>
          <w:sz w:val="22"/>
          <w:szCs w:val="22"/>
        </w:rPr>
        <w:t>“We Are the Church”</w:t>
      </w:r>
    </w:p>
    <w:p w14:paraId="173872C0" w14:textId="77777777" w:rsidR="00572E45" w:rsidRPr="00572E45" w:rsidRDefault="00572E45" w:rsidP="00572E45">
      <w:pPr>
        <w:rPr>
          <w:rFonts w:ascii="Cambria" w:hAnsi="Cambria" w:cs="Arial"/>
          <w:b/>
          <w:i/>
          <w:sz w:val="22"/>
          <w:szCs w:val="22"/>
        </w:rPr>
      </w:pPr>
      <w:r w:rsidRPr="00572E45">
        <w:rPr>
          <w:rFonts w:ascii="Cambria" w:hAnsi="Cambria" w:cs="Arial"/>
          <w:b/>
          <w:i/>
          <w:sz w:val="22"/>
          <w:szCs w:val="22"/>
        </w:rPr>
        <w:t xml:space="preserve">Chorus:  </w:t>
      </w:r>
    </w:p>
    <w:p w14:paraId="5B93D61E" w14:textId="77777777" w:rsidR="00572E45" w:rsidRPr="00572E45" w:rsidRDefault="00572E45" w:rsidP="00572E45">
      <w:pPr>
        <w:rPr>
          <w:rFonts w:ascii="Cambria" w:hAnsi="Cambria" w:cs="Arial"/>
          <w:b/>
          <w:i/>
          <w:sz w:val="22"/>
          <w:szCs w:val="22"/>
        </w:rPr>
      </w:pPr>
      <w:r w:rsidRPr="00572E45">
        <w:rPr>
          <w:rFonts w:ascii="Cambria" w:hAnsi="Cambria" w:cs="Arial"/>
          <w:b/>
          <w:i/>
          <w:sz w:val="22"/>
          <w:szCs w:val="22"/>
        </w:rPr>
        <w:t xml:space="preserve">I am the Church! You are the Church!  We are the Church together!  </w:t>
      </w:r>
    </w:p>
    <w:p w14:paraId="164A5D3D" w14:textId="3BB0AA26" w:rsidR="00572E45" w:rsidRPr="00572E45" w:rsidRDefault="00572E45" w:rsidP="00572E45">
      <w:pPr>
        <w:rPr>
          <w:rFonts w:ascii="Cambria" w:hAnsi="Cambria" w:cs="Arial"/>
          <w:b/>
          <w:i/>
          <w:sz w:val="22"/>
          <w:szCs w:val="22"/>
        </w:rPr>
      </w:pPr>
      <w:r w:rsidRPr="00572E45">
        <w:rPr>
          <w:rFonts w:ascii="Cambria" w:hAnsi="Cambria" w:cs="Arial"/>
          <w:b/>
          <w:i/>
          <w:sz w:val="22"/>
          <w:szCs w:val="22"/>
        </w:rPr>
        <w:t>All who follow Jesus, all around the world!  Yes, we’re the Church together.</w:t>
      </w:r>
    </w:p>
    <w:p w14:paraId="3DE79C71" w14:textId="77777777" w:rsidR="00572E45" w:rsidRPr="00572E45" w:rsidRDefault="00572E45" w:rsidP="00572E45">
      <w:pPr>
        <w:rPr>
          <w:rFonts w:ascii="Cambria" w:hAnsi="Cambria" w:cs="Arial"/>
          <w:b/>
          <w:sz w:val="22"/>
          <w:szCs w:val="22"/>
        </w:rPr>
      </w:pPr>
    </w:p>
    <w:p w14:paraId="4639C243" w14:textId="77777777" w:rsidR="00572E45" w:rsidRPr="00572E45" w:rsidRDefault="00572E45" w:rsidP="00572E45">
      <w:pPr>
        <w:pStyle w:val="ListParagraph"/>
        <w:numPr>
          <w:ilvl w:val="0"/>
          <w:numId w:val="27"/>
        </w:numPr>
        <w:spacing w:line="259" w:lineRule="auto"/>
        <w:contextualSpacing/>
        <w:rPr>
          <w:rFonts w:ascii="Cambria" w:hAnsi="Cambria" w:cs="Arial"/>
          <w:b/>
          <w:sz w:val="22"/>
          <w:szCs w:val="22"/>
        </w:rPr>
      </w:pPr>
      <w:r w:rsidRPr="00572E45">
        <w:rPr>
          <w:rFonts w:ascii="Cambria" w:hAnsi="Cambria" w:cs="Arial"/>
          <w:b/>
          <w:sz w:val="22"/>
          <w:szCs w:val="22"/>
        </w:rPr>
        <w:t xml:space="preserve">The Church is not a building, the church is not a steeple, </w:t>
      </w:r>
    </w:p>
    <w:p w14:paraId="79696620" w14:textId="30DE4F45" w:rsidR="00572E45" w:rsidRPr="00572E45" w:rsidRDefault="00572E45" w:rsidP="00572E45">
      <w:pPr>
        <w:pStyle w:val="ListParagraph"/>
        <w:spacing w:line="259" w:lineRule="auto"/>
        <w:contextualSpacing/>
        <w:rPr>
          <w:rFonts w:ascii="Cambria" w:hAnsi="Cambria" w:cs="Arial"/>
          <w:b/>
          <w:sz w:val="22"/>
          <w:szCs w:val="22"/>
        </w:rPr>
      </w:pPr>
      <w:proofErr w:type="gramStart"/>
      <w:r w:rsidRPr="00572E45">
        <w:rPr>
          <w:rFonts w:ascii="Cambria" w:hAnsi="Cambria" w:cs="Arial"/>
          <w:b/>
          <w:sz w:val="22"/>
          <w:szCs w:val="22"/>
        </w:rPr>
        <w:t>the</w:t>
      </w:r>
      <w:proofErr w:type="gramEnd"/>
      <w:r w:rsidRPr="00572E45">
        <w:rPr>
          <w:rFonts w:ascii="Cambria" w:hAnsi="Cambria" w:cs="Arial"/>
          <w:b/>
          <w:sz w:val="22"/>
          <w:szCs w:val="22"/>
        </w:rPr>
        <w:t xml:space="preserve"> church is not a resting place, the church is a people.  </w:t>
      </w:r>
    </w:p>
    <w:p w14:paraId="52DA2B81" w14:textId="77777777" w:rsidR="00572E45" w:rsidRPr="00572E45" w:rsidRDefault="00572E45" w:rsidP="00572E45">
      <w:pPr>
        <w:rPr>
          <w:rFonts w:ascii="Cambria" w:hAnsi="Cambria" w:cs="Arial"/>
          <w:b/>
          <w:i/>
          <w:sz w:val="22"/>
          <w:szCs w:val="22"/>
        </w:rPr>
      </w:pPr>
      <w:r w:rsidRPr="00572E45">
        <w:rPr>
          <w:rFonts w:ascii="Cambria" w:hAnsi="Cambria" w:cs="Arial"/>
          <w:b/>
          <w:i/>
          <w:sz w:val="22"/>
          <w:szCs w:val="22"/>
        </w:rPr>
        <w:t>Chorus</w:t>
      </w:r>
    </w:p>
    <w:p w14:paraId="70752709" w14:textId="77777777" w:rsidR="00572E45" w:rsidRPr="00572E45" w:rsidRDefault="00572E45" w:rsidP="00572E45">
      <w:pPr>
        <w:pStyle w:val="ListParagraph"/>
        <w:numPr>
          <w:ilvl w:val="0"/>
          <w:numId w:val="27"/>
        </w:numPr>
        <w:spacing w:line="259" w:lineRule="auto"/>
        <w:contextualSpacing/>
        <w:rPr>
          <w:rFonts w:ascii="Cambria" w:hAnsi="Cambria" w:cs="Arial"/>
          <w:b/>
          <w:sz w:val="22"/>
          <w:szCs w:val="22"/>
        </w:rPr>
      </w:pPr>
      <w:r w:rsidRPr="00572E45">
        <w:rPr>
          <w:rFonts w:ascii="Cambria" w:hAnsi="Cambria" w:cs="Arial"/>
          <w:b/>
          <w:sz w:val="22"/>
          <w:szCs w:val="22"/>
        </w:rPr>
        <w:t xml:space="preserve">We’re many kinds of people, with many kinds of faces, </w:t>
      </w:r>
    </w:p>
    <w:p w14:paraId="59676FB7" w14:textId="77777777" w:rsidR="00572E45" w:rsidRPr="00572E45" w:rsidRDefault="00572E45" w:rsidP="00572E45">
      <w:pPr>
        <w:pStyle w:val="ListParagraph"/>
        <w:rPr>
          <w:rFonts w:ascii="Cambria" w:hAnsi="Cambria" w:cs="Arial"/>
          <w:b/>
          <w:sz w:val="22"/>
          <w:szCs w:val="22"/>
        </w:rPr>
      </w:pPr>
      <w:proofErr w:type="gramStart"/>
      <w:r w:rsidRPr="00572E45">
        <w:rPr>
          <w:rFonts w:ascii="Cambria" w:hAnsi="Cambria" w:cs="Arial"/>
          <w:b/>
          <w:sz w:val="22"/>
          <w:szCs w:val="22"/>
        </w:rPr>
        <w:t>all</w:t>
      </w:r>
      <w:proofErr w:type="gramEnd"/>
      <w:r w:rsidRPr="00572E45">
        <w:rPr>
          <w:rFonts w:ascii="Cambria" w:hAnsi="Cambria" w:cs="Arial"/>
          <w:b/>
          <w:sz w:val="22"/>
          <w:szCs w:val="22"/>
        </w:rPr>
        <w:t xml:space="preserve"> </w:t>
      </w:r>
      <w:proofErr w:type="spellStart"/>
      <w:r w:rsidRPr="00572E45">
        <w:rPr>
          <w:rFonts w:ascii="Cambria" w:hAnsi="Cambria" w:cs="Arial"/>
          <w:b/>
          <w:sz w:val="22"/>
          <w:szCs w:val="22"/>
        </w:rPr>
        <w:t>colours</w:t>
      </w:r>
      <w:proofErr w:type="spellEnd"/>
      <w:r w:rsidRPr="00572E45">
        <w:rPr>
          <w:rFonts w:ascii="Cambria" w:hAnsi="Cambria" w:cs="Arial"/>
          <w:b/>
          <w:sz w:val="22"/>
          <w:szCs w:val="22"/>
        </w:rPr>
        <w:t xml:space="preserve"> and all ages, too from all times and places.</w:t>
      </w:r>
    </w:p>
    <w:p w14:paraId="560510E8" w14:textId="77777777" w:rsidR="00572E45" w:rsidRPr="00572E45" w:rsidRDefault="00572E45" w:rsidP="00572E45">
      <w:pPr>
        <w:rPr>
          <w:rFonts w:ascii="Cambria" w:hAnsi="Cambria" w:cs="Arial"/>
          <w:b/>
          <w:i/>
          <w:sz w:val="22"/>
          <w:szCs w:val="22"/>
        </w:rPr>
      </w:pPr>
      <w:r w:rsidRPr="00572E45">
        <w:rPr>
          <w:rFonts w:ascii="Cambria" w:hAnsi="Cambria" w:cs="Arial"/>
          <w:b/>
          <w:i/>
          <w:sz w:val="22"/>
          <w:szCs w:val="22"/>
        </w:rPr>
        <w:t>Chorus</w:t>
      </w:r>
    </w:p>
    <w:p w14:paraId="42597B6B" w14:textId="77777777" w:rsidR="00572E45" w:rsidRPr="00572E45" w:rsidRDefault="00572E45" w:rsidP="00572E45">
      <w:pPr>
        <w:pStyle w:val="ListParagraph"/>
        <w:numPr>
          <w:ilvl w:val="0"/>
          <w:numId w:val="27"/>
        </w:numPr>
        <w:spacing w:line="259" w:lineRule="auto"/>
        <w:contextualSpacing/>
        <w:rPr>
          <w:rFonts w:ascii="Cambria" w:hAnsi="Cambria" w:cs="Arial"/>
          <w:b/>
          <w:sz w:val="22"/>
          <w:szCs w:val="22"/>
        </w:rPr>
      </w:pPr>
      <w:r w:rsidRPr="00572E45">
        <w:rPr>
          <w:rFonts w:ascii="Cambria" w:hAnsi="Cambria" w:cs="Arial"/>
          <w:b/>
          <w:sz w:val="22"/>
          <w:szCs w:val="22"/>
        </w:rPr>
        <w:t>And when the people gather, there’s singing and there’s praying, there’s laughing and there’s crying sometimes, all of it is saying:</w:t>
      </w:r>
    </w:p>
    <w:p w14:paraId="2B5F837F" w14:textId="77777777" w:rsidR="00572E45" w:rsidRPr="00572E45" w:rsidRDefault="00572E45" w:rsidP="00572E45">
      <w:pPr>
        <w:rPr>
          <w:rFonts w:ascii="Cambria" w:hAnsi="Cambria" w:cs="Arial"/>
          <w:b/>
          <w:i/>
          <w:sz w:val="22"/>
          <w:szCs w:val="22"/>
        </w:rPr>
      </w:pPr>
      <w:r w:rsidRPr="00572E45">
        <w:rPr>
          <w:rFonts w:ascii="Cambria" w:hAnsi="Cambria" w:cs="Arial"/>
          <w:b/>
          <w:i/>
          <w:sz w:val="22"/>
          <w:szCs w:val="22"/>
        </w:rPr>
        <w:t>Chorus</w:t>
      </w:r>
    </w:p>
    <w:p w14:paraId="7F63662E" w14:textId="77777777" w:rsidR="00572E45" w:rsidRPr="00572E45" w:rsidRDefault="00572E45" w:rsidP="00572E45">
      <w:pPr>
        <w:pStyle w:val="ListParagraph"/>
        <w:numPr>
          <w:ilvl w:val="0"/>
          <w:numId w:val="27"/>
        </w:numPr>
        <w:spacing w:line="259" w:lineRule="auto"/>
        <w:contextualSpacing/>
        <w:rPr>
          <w:rFonts w:ascii="Cambria" w:hAnsi="Cambria" w:cs="Arial"/>
          <w:b/>
          <w:sz w:val="22"/>
          <w:szCs w:val="22"/>
        </w:rPr>
      </w:pPr>
      <w:r w:rsidRPr="00572E45">
        <w:rPr>
          <w:rFonts w:ascii="Cambria" w:hAnsi="Cambria" w:cs="Arial"/>
          <w:b/>
          <w:sz w:val="22"/>
          <w:szCs w:val="22"/>
        </w:rPr>
        <w:t>I count if I am ninety, or nine or just a baby, There’s one thing I am sure about, and I don’t mean maybe:</w:t>
      </w:r>
    </w:p>
    <w:p w14:paraId="64F71FA2" w14:textId="77777777" w:rsidR="00572E45" w:rsidRPr="00572E45" w:rsidRDefault="00572E45" w:rsidP="00572E45">
      <w:pPr>
        <w:rPr>
          <w:rFonts w:ascii="Cambria" w:hAnsi="Cambria" w:cs="Arial"/>
          <w:b/>
          <w:i/>
          <w:sz w:val="22"/>
          <w:szCs w:val="22"/>
        </w:rPr>
      </w:pPr>
      <w:r w:rsidRPr="00572E45">
        <w:rPr>
          <w:rFonts w:ascii="Cambria" w:hAnsi="Cambria" w:cs="Arial"/>
          <w:b/>
          <w:i/>
          <w:sz w:val="22"/>
          <w:szCs w:val="22"/>
        </w:rPr>
        <w:t>Chorus</w:t>
      </w:r>
    </w:p>
    <w:p w14:paraId="7785846E" w14:textId="77777777" w:rsidR="00572E45" w:rsidRPr="00A037AD" w:rsidRDefault="00572E45" w:rsidP="00572E45">
      <w:pPr>
        <w:rPr>
          <w:rFonts w:ascii="Cambria" w:hAnsi="Cambria" w:cs="Arial"/>
          <w:sz w:val="26"/>
          <w:szCs w:val="26"/>
        </w:rPr>
      </w:pPr>
    </w:p>
    <w:p w14:paraId="3E4EA820" w14:textId="661BE236" w:rsidR="00A52746" w:rsidRPr="008F6C4F" w:rsidRDefault="00A52746"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 Benediction</w:t>
      </w:r>
      <w:r w:rsidR="00233358" w:rsidRPr="008F6C4F">
        <w:rPr>
          <w:rFonts w:ascii="Cambria" w:hAnsi="Cambria" w:cs="Tahoma"/>
          <w:b/>
          <w:bCs/>
          <w:i/>
          <w:iCs/>
          <w:sz w:val="22"/>
          <w:szCs w:val="22"/>
        </w:rPr>
        <w:t>/</w:t>
      </w:r>
      <w:r w:rsidRPr="008F6C4F">
        <w:rPr>
          <w:rFonts w:ascii="Cambria" w:hAnsi="Cambria" w:cs="Tahoma"/>
          <w:b/>
          <w:bCs/>
          <w:i/>
          <w:iCs/>
          <w:sz w:val="22"/>
          <w:szCs w:val="22"/>
        </w:rPr>
        <w:t>Sending Forth</w:t>
      </w:r>
    </w:p>
    <w:p w14:paraId="6A94B661" w14:textId="6F6720D3" w:rsidR="00A52746" w:rsidRDefault="00A52746"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Threefold Amen</w:t>
      </w:r>
    </w:p>
    <w:p w14:paraId="6263253A" w14:textId="652DA497" w:rsidR="00267A0B" w:rsidRPr="00572E45" w:rsidRDefault="00267A0B" w:rsidP="00B67656">
      <w:pPr>
        <w:spacing w:line="360" w:lineRule="auto"/>
        <w:jc w:val="both"/>
        <w:rPr>
          <w:rFonts w:ascii="Cambria" w:hAnsi="Cambria"/>
          <w:i/>
        </w:rPr>
      </w:pPr>
      <w:r>
        <w:rPr>
          <w:rFonts w:ascii="Cambria" w:hAnsi="Cambria" w:cs="Tahoma"/>
          <w:b/>
          <w:bCs/>
          <w:i/>
          <w:iCs/>
          <w:sz w:val="22"/>
          <w:szCs w:val="22"/>
        </w:rPr>
        <w:t>Commissioning Hymn:</w:t>
      </w:r>
      <w:r w:rsidR="00572E45">
        <w:rPr>
          <w:rFonts w:ascii="Tahoma" w:hAnsi="Tahoma" w:cs="Tahoma"/>
          <w:b/>
          <w:bCs/>
          <w:i/>
          <w:iCs/>
          <w:sz w:val="22"/>
          <w:szCs w:val="22"/>
        </w:rPr>
        <w:t xml:space="preserve"> </w:t>
      </w:r>
      <w:r w:rsidR="00572E45" w:rsidRPr="00572E45">
        <w:rPr>
          <w:rFonts w:ascii="Cambria" w:hAnsi="Cambria" w:cs="Tahoma"/>
          <w:b/>
          <w:bCs/>
          <w:iCs/>
          <w:sz w:val="22"/>
          <w:szCs w:val="22"/>
        </w:rPr>
        <w:t>MV#</w:t>
      </w:r>
      <w:proofErr w:type="gramStart"/>
      <w:r w:rsidR="00572E45" w:rsidRPr="00572E45">
        <w:rPr>
          <w:rFonts w:ascii="Cambria" w:hAnsi="Cambria" w:cs="Tahoma"/>
          <w:b/>
          <w:bCs/>
          <w:iCs/>
          <w:sz w:val="22"/>
          <w:szCs w:val="22"/>
        </w:rPr>
        <w:t>209</w:t>
      </w:r>
      <w:r w:rsidR="00572E45" w:rsidRPr="00572E45">
        <w:rPr>
          <w:rFonts w:ascii="Cambria" w:hAnsi="Cambria" w:cs="Tahoma"/>
          <w:b/>
          <w:bCs/>
          <w:i/>
          <w:iCs/>
          <w:sz w:val="22"/>
          <w:szCs w:val="22"/>
        </w:rPr>
        <w:t xml:space="preserve">  </w:t>
      </w:r>
      <w:r w:rsidR="00572E45" w:rsidRPr="00572E45">
        <w:rPr>
          <w:rFonts w:ascii="Cambria" w:hAnsi="Cambria" w:cs="Tahoma"/>
          <w:bCs/>
          <w:i/>
          <w:iCs/>
          <w:sz w:val="22"/>
          <w:szCs w:val="22"/>
        </w:rPr>
        <w:t>“</w:t>
      </w:r>
      <w:proofErr w:type="gramEnd"/>
      <w:r w:rsidR="00572E45" w:rsidRPr="00572E45">
        <w:rPr>
          <w:rFonts w:ascii="Cambria" w:hAnsi="Cambria" w:cs="Tahoma"/>
          <w:bCs/>
          <w:i/>
          <w:iCs/>
          <w:sz w:val="22"/>
          <w:szCs w:val="22"/>
        </w:rPr>
        <w:t xml:space="preserve">Go Make a </w:t>
      </w:r>
      <w:proofErr w:type="spellStart"/>
      <w:r w:rsidR="00572E45" w:rsidRPr="00572E45">
        <w:rPr>
          <w:rFonts w:ascii="Cambria" w:hAnsi="Cambria" w:cs="Tahoma"/>
          <w:bCs/>
          <w:i/>
          <w:iCs/>
          <w:sz w:val="22"/>
          <w:szCs w:val="22"/>
        </w:rPr>
        <w:t>Diff’rence</w:t>
      </w:r>
      <w:proofErr w:type="spellEnd"/>
      <w:r w:rsidR="00572E45" w:rsidRPr="00572E45">
        <w:rPr>
          <w:rFonts w:ascii="Cambria" w:hAnsi="Cambria" w:cs="Tahoma"/>
          <w:bCs/>
          <w:i/>
          <w:iCs/>
          <w:sz w:val="22"/>
          <w:szCs w:val="22"/>
        </w:rPr>
        <w:t>”</w:t>
      </w:r>
    </w:p>
    <w:p w14:paraId="66259083" w14:textId="1E383709" w:rsidR="00A52746" w:rsidRDefault="00A52746"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 Musical Postlude</w:t>
      </w:r>
    </w:p>
    <w:p w14:paraId="27E10AA3" w14:textId="4F45EE6D" w:rsidR="00426291" w:rsidRPr="008F6C4F" w:rsidRDefault="00426291" w:rsidP="00E810AD">
      <w:pPr>
        <w:jc w:val="center"/>
        <w:rPr>
          <w:b/>
          <w:u w:val="single"/>
        </w:rPr>
      </w:pPr>
      <w:bookmarkStart w:id="2" w:name="_Hlk518547800"/>
      <w:bookmarkEnd w:id="0"/>
      <w:r w:rsidRPr="008F6C4F">
        <w:rPr>
          <w:b/>
          <w:u w:val="single"/>
        </w:rPr>
        <w:lastRenderedPageBreak/>
        <w:t>TODAY’S MESSAGE</w:t>
      </w:r>
    </w:p>
    <w:p w14:paraId="4E0F2C9B" w14:textId="2BD8DEC6" w:rsidR="00B67656" w:rsidRDefault="00B67656" w:rsidP="0019701B">
      <w:pPr>
        <w:pStyle w:val="NoSpacing"/>
        <w:jc w:val="both"/>
        <w:rPr>
          <w:sz w:val="22"/>
          <w:szCs w:val="22"/>
        </w:rPr>
      </w:pPr>
    </w:p>
    <w:p w14:paraId="4BB84230" w14:textId="77777777" w:rsidR="000D4DAC" w:rsidRPr="000D4DAC" w:rsidRDefault="000D4DAC" w:rsidP="000D4DAC">
      <w:pPr>
        <w:pStyle w:val="NoSpacing"/>
        <w:spacing w:line="276" w:lineRule="auto"/>
        <w:jc w:val="both"/>
        <w:rPr>
          <w:sz w:val="22"/>
          <w:szCs w:val="22"/>
          <w:lang w:eastAsia="en-CA"/>
        </w:rPr>
      </w:pPr>
      <w:r w:rsidRPr="000D4DAC">
        <w:rPr>
          <w:sz w:val="22"/>
          <w:szCs w:val="22"/>
          <w:lang w:eastAsia="en-CA"/>
        </w:rPr>
        <w:t>Last week, we reflected on how we might strive for inner beauty and how we need to remove traditions that may stand in our way. Jesus calls us to a larger vision of mission – one that aims to embrace the outsider, the stranger, even the enemy. In fact, the Gospel message includes those unseen, unloved, unheard, unclothed, unfed, unsheltered, etc. in the day, time, and social milieu in which we find ourselves. This invites us to remove all forms of obstacles of …</w:t>
      </w:r>
    </w:p>
    <w:p w14:paraId="39E7215B" w14:textId="77777777" w:rsidR="00F75CE8" w:rsidRDefault="00F75CE8" w:rsidP="0019701B">
      <w:pPr>
        <w:pStyle w:val="NoSpacing"/>
        <w:jc w:val="both"/>
        <w:rPr>
          <w:sz w:val="22"/>
          <w:szCs w:val="22"/>
        </w:rPr>
      </w:pPr>
    </w:p>
    <w:bookmarkEnd w:id="2"/>
    <w:p w14:paraId="04774145" w14:textId="746F1BFD" w:rsidR="00F75CE8" w:rsidRPr="00B1320C" w:rsidRDefault="00120D23" w:rsidP="00F75CE8">
      <w:pPr>
        <w:pStyle w:val="NoSpacing"/>
        <w:numPr>
          <w:ilvl w:val="0"/>
          <w:numId w:val="26"/>
        </w:numPr>
        <w:spacing w:line="360" w:lineRule="auto"/>
        <w:jc w:val="both"/>
        <w:rPr>
          <w:b/>
          <w:u w:val="single"/>
        </w:rPr>
      </w:pPr>
      <w:r w:rsidRPr="00B1320C">
        <w:rPr>
          <w:b/>
          <w:u w:val="single"/>
        </w:rPr>
        <w:t>Race</w:t>
      </w:r>
    </w:p>
    <w:p w14:paraId="6E0FA3F1" w14:textId="45556DA6" w:rsidR="00F75CE8" w:rsidRDefault="00F75CE8" w:rsidP="00F75CE8">
      <w:pPr>
        <w:pStyle w:val="NoSpacing"/>
        <w:spacing w:line="276" w:lineRule="auto"/>
        <w:jc w:val="both"/>
        <w:rPr>
          <w:lang w:eastAsia="en-CA"/>
        </w:rPr>
      </w:pPr>
    </w:p>
    <w:p w14:paraId="795C6293" w14:textId="77777777" w:rsidR="00120D23" w:rsidRPr="009748F8" w:rsidRDefault="00120D23" w:rsidP="00F75CE8">
      <w:pPr>
        <w:pStyle w:val="NoSpacing"/>
        <w:spacing w:line="276" w:lineRule="auto"/>
        <w:jc w:val="both"/>
        <w:rPr>
          <w:lang w:eastAsia="en-CA"/>
        </w:rPr>
      </w:pPr>
    </w:p>
    <w:p w14:paraId="69115760" w14:textId="77777777" w:rsidR="00F75CE8" w:rsidRPr="009748F8" w:rsidRDefault="00F75CE8" w:rsidP="00F75CE8">
      <w:pPr>
        <w:pStyle w:val="NoSpacing"/>
        <w:spacing w:line="276" w:lineRule="auto"/>
        <w:jc w:val="both"/>
        <w:rPr>
          <w:lang w:eastAsia="en-CA"/>
        </w:rPr>
      </w:pPr>
    </w:p>
    <w:p w14:paraId="5951DD68" w14:textId="21608BE7" w:rsidR="00F75CE8" w:rsidRPr="00B1320C" w:rsidRDefault="00120D23" w:rsidP="00F75CE8">
      <w:pPr>
        <w:pStyle w:val="NoSpacing"/>
        <w:numPr>
          <w:ilvl w:val="0"/>
          <w:numId w:val="26"/>
        </w:numPr>
        <w:spacing w:line="360" w:lineRule="auto"/>
        <w:jc w:val="both"/>
        <w:rPr>
          <w:b/>
          <w:u w:val="single"/>
        </w:rPr>
      </w:pPr>
      <w:r w:rsidRPr="00B1320C">
        <w:rPr>
          <w:b/>
          <w:u w:val="single"/>
        </w:rPr>
        <w:t>Religion</w:t>
      </w:r>
    </w:p>
    <w:p w14:paraId="34A7CF53" w14:textId="683EA978" w:rsidR="00F75CE8" w:rsidRDefault="00F75CE8" w:rsidP="00F75CE8">
      <w:pPr>
        <w:pStyle w:val="NoSpacing"/>
        <w:spacing w:line="276" w:lineRule="auto"/>
        <w:jc w:val="both"/>
        <w:rPr>
          <w:lang w:eastAsia="en-CA"/>
        </w:rPr>
      </w:pPr>
    </w:p>
    <w:p w14:paraId="46F85B67" w14:textId="77777777" w:rsidR="00120D23" w:rsidRPr="009748F8" w:rsidRDefault="00120D23" w:rsidP="00F75CE8">
      <w:pPr>
        <w:pStyle w:val="NoSpacing"/>
        <w:spacing w:line="276" w:lineRule="auto"/>
        <w:jc w:val="both"/>
        <w:rPr>
          <w:lang w:eastAsia="en-CA"/>
        </w:rPr>
      </w:pPr>
    </w:p>
    <w:p w14:paraId="24C97640" w14:textId="77777777" w:rsidR="00F75CE8" w:rsidRPr="009748F8" w:rsidRDefault="00F75CE8" w:rsidP="00F75CE8">
      <w:pPr>
        <w:pStyle w:val="NoSpacing"/>
        <w:spacing w:line="276" w:lineRule="auto"/>
        <w:jc w:val="both"/>
        <w:rPr>
          <w:lang w:eastAsia="en-CA"/>
        </w:rPr>
      </w:pPr>
    </w:p>
    <w:p w14:paraId="5FCA3995" w14:textId="362DF148" w:rsidR="00F75CE8" w:rsidRPr="00B1320C" w:rsidRDefault="00120D23" w:rsidP="00F75CE8">
      <w:pPr>
        <w:pStyle w:val="NoSpacing"/>
        <w:numPr>
          <w:ilvl w:val="0"/>
          <w:numId w:val="26"/>
        </w:numPr>
        <w:spacing w:line="360" w:lineRule="auto"/>
        <w:jc w:val="both"/>
        <w:rPr>
          <w:b/>
          <w:u w:val="single"/>
        </w:rPr>
      </w:pPr>
      <w:r w:rsidRPr="00B1320C">
        <w:rPr>
          <w:b/>
          <w:u w:val="single"/>
        </w:rPr>
        <w:t>Racism</w:t>
      </w:r>
    </w:p>
    <w:p w14:paraId="6C0FFC24" w14:textId="40D74D18" w:rsidR="00F75CE8" w:rsidRDefault="00F75CE8" w:rsidP="00F75CE8">
      <w:pPr>
        <w:pStyle w:val="NoSpacing"/>
        <w:spacing w:line="276" w:lineRule="auto"/>
        <w:jc w:val="both"/>
        <w:rPr>
          <w:lang w:eastAsia="en-CA"/>
        </w:rPr>
      </w:pPr>
    </w:p>
    <w:p w14:paraId="1EB560EC" w14:textId="77777777" w:rsidR="00120D23" w:rsidRPr="009748F8" w:rsidRDefault="00120D23" w:rsidP="00F75CE8">
      <w:pPr>
        <w:pStyle w:val="NoSpacing"/>
        <w:spacing w:line="276" w:lineRule="auto"/>
        <w:jc w:val="both"/>
        <w:rPr>
          <w:lang w:eastAsia="en-CA"/>
        </w:rPr>
      </w:pPr>
    </w:p>
    <w:p w14:paraId="3C48EA50" w14:textId="77777777" w:rsidR="00F75CE8" w:rsidRPr="009748F8" w:rsidRDefault="00F75CE8" w:rsidP="00F75CE8">
      <w:pPr>
        <w:pStyle w:val="NoSpacing"/>
        <w:spacing w:line="276" w:lineRule="auto"/>
        <w:jc w:val="both"/>
        <w:rPr>
          <w:lang w:eastAsia="en-CA"/>
        </w:rPr>
      </w:pPr>
    </w:p>
    <w:p w14:paraId="5451D501" w14:textId="366DF5AB" w:rsidR="00F75CE8" w:rsidRPr="00B1320C" w:rsidRDefault="00120D23" w:rsidP="00F75CE8">
      <w:pPr>
        <w:pStyle w:val="NoSpacing"/>
        <w:numPr>
          <w:ilvl w:val="0"/>
          <w:numId w:val="26"/>
        </w:numPr>
        <w:spacing w:line="360" w:lineRule="auto"/>
        <w:jc w:val="both"/>
        <w:rPr>
          <w:b/>
          <w:u w:val="single"/>
        </w:rPr>
      </w:pPr>
      <w:r w:rsidRPr="00B1320C">
        <w:rPr>
          <w:b/>
          <w:u w:val="single"/>
        </w:rPr>
        <w:t>Rejection</w:t>
      </w:r>
    </w:p>
    <w:p w14:paraId="6845E2EE" w14:textId="2F53F0FD" w:rsidR="00F75CE8" w:rsidRDefault="00F75CE8" w:rsidP="00F75CE8">
      <w:pPr>
        <w:pStyle w:val="NoSpacing"/>
        <w:spacing w:line="276" w:lineRule="auto"/>
        <w:jc w:val="both"/>
        <w:rPr>
          <w:lang w:eastAsia="en-CA"/>
        </w:rPr>
      </w:pPr>
    </w:p>
    <w:p w14:paraId="4250D6AD" w14:textId="77777777" w:rsidR="00120D23" w:rsidRPr="009748F8" w:rsidRDefault="00120D23" w:rsidP="00F75CE8">
      <w:pPr>
        <w:pStyle w:val="NoSpacing"/>
        <w:spacing w:line="276" w:lineRule="auto"/>
        <w:jc w:val="both"/>
        <w:rPr>
          <w:lang w:eastAsia="en-CA"/>
        </w:rPr>
      </w:pPr>
    </w:p>
    <w:p w14:paraId="5C1FA591" w14:textId="77777777" w:rsidR="00F75CE8" w:rsidRPr="009748F8" w:rsidRDefault="00F75CE8" w:rsidP="00F75CE8">
      <w:pPr>
        <w:pStyle w:val="NoSpacing"/>
        <w:spacing w:line="276" w:lineRule="auto"/>
        <w:jc w:val="both"/>
        <w:rPr>
          <w:lang w:eastAsia="en-CA"/>
        </w:rPr>
      </w:pPr>
    </w:p>
    <w:p w14:paraId="451F951A" w14:textId="5FBD4A8D" w:rsidR="00F75CE8" w:rsidRPr="00B1320C" w:rsidRDefault="00120D23" w:rsidP="00F75CE8">
      <w:pPr>
        <w:pStyle w:val="NoSpacing"/>
        <w:numPr>
          <w:ilvl w:val="0"/>
          <w:numId w:val="26"/>
        </w:numPr>
        <w:spacing w:line="360" w:lineRule="auto"/>
        <w:jc w:val="both"/>
        <w:rPr>
          <w:b/>
          <w:u w:val="single"/>
        </w:rPr>
      </w:pPr>
      <w:r w:rsidRPr="00B1320C">
        <w:rPr>
          <w:b/>
          <w:u w:val="single"/>
        </w:rPr>
        <w:t>Reality</w:t>
      </w:r>
    </w:p>
    <w:p w14:paraId="1AB8922D" w14:textId="7BE1EF1E" w:rsidR="00F75CE8" w:rsidRDefault="00F75CE8" w:rsidP="00F75CE8">
      <w:pPr>
        <w:pStyle w:val="NoSpacing"/>
        <w:spacing w:line="276" w:lineRule="auto"/>
        <w:jc w:val="both"/>
        <w:rPr>
          <w:b/>
          <w:i/>
          <w:u w:val="single"/>
          <w:lang w:eastAsia="en-CA"/>
        </w:rPr>
      </w:pPr>
    </w:p>
    <w:p w14:paraId="259F4152" w14:textId="77777777" w:rsidR="00120D23" w:rsidRDefault="00120D23" w:rsidP="00F75CE8">
      <w:pPr>
        <w:pStyle w:val="NoSpacing"/>
        <w:spacing w:line="276" w:lineRule="auto"/>
        <w:jc w:val="both"/>
        <w:rPr>
          <w:b/>
          <w:i/>
          <w:u w:val="single"/>
          <w:lang w:eastAsia="en-CA"/>
        </w:rPr>
      </w:pPr>
    </w:p>
    <w:p w14:paraId="7DF64C79" w14:textId="77777777" w:rsidR="000D4DAC" w:rsidRDefault="000D4DAC" w:rsidP="000D4DAC">
      <w:pPr>
        <w:pStyle w:val="NoSpacing"/>
        <w:spacing w:line="276" w:lineRule="auto"/>
        <w:jc w:val="both"/>
        <w:rPr>
          <w:b/>
          <w:u w:val="single"/>
          <w:lang w:eastAsia="en-CA"/>
        </w:rPr>
      </w:pPr>
      <w:r>
        <w:rPr>
          <w:b/>
          <w:u w:val="single"/>
          <w:lang w:eastAsia="en-CA"/>
        </w:rPr>
        <w:t>Think about this:</w:t>
      </w:r>
    </w:p>
    <w:p w14:paraId="6CE0AAFA" w14:textId="77777777" w:rsidR="000D4DAC" w:rsidRDefault="000D4DAC" w:rsidP="000D4DAC">
      <w:pPr>
        <w:pStyle w:val="NoSpacing"/>
        <w:jc w:val="both"/>
        <w:rPr>
          <w:lang w:eastAsia="en-CA"/>
        </w:rPr>
      </w:pPr>
      <w:r>
        <w:rPr>
          <w:lang w:eastAsia="en-CA"/>
        </w:rPr>
        <w:t xml:space="preserve">We need </w:t>
      </w:r>
      <w:r w:rsidRPr="009748F8">
        <w:rPr>
          <w:lang w:eastAsia="en-CA"/>
        </w:rPr>
        <w:t>a vision that embraces the outsider</w:t>
      </w:r>
      <w:r>
        <w:rPr>
          <w:lang w:eastAsia="en-CA"/>
        </w:rPr>
        <w:t xml:space="preserve"> …</w:t>
      </w:r>
    </w:p>
    <w:p w14:paraId="00FEFC18" w14:textId="25DE1C01" w:rsidR="00F75CE8" w:rsidRPr="00F75CE8" w:rsidRDefault="000D4DAC" w:rsidP="000D4DAC">
      <w:pPr>
        <w:pStyle w:val="NoSpacing"/>
        <w:jc w:val="both"/>
        <w:rPr>
          <w:lang w:eastAsia="en-CA"/>
        </w:rPr>
      </w:pPr>
      <w:r>
        <w:rPr>
          <w:lang w:eastAsia="en-CA"/>
        </w:rPr>
        <w:t xml:space="preserve">How might </w:t>
      </w:r>
      <w:r w:rsidRPr="000D4DAC">
        <w:rPr>
          <w:lang w:eastAsia="en-CA"/>
        </w:rPr>
        <w:t>we, as a congregation</w:t>
      </w:r>
      <w:r w:rsidRPr="009D0396">
        <w:rPr>
          <w:color w:val="00B050"/>
          <w:lang w:eastAsia="en-CA"/>
        </w:rPr>
        <w:t>,</w:t>
      </w:r>
      <w:r w:rsidRPr="009D0396">
        <w:rPr>
          <w:lang w:eastAsia="en-CA"/>
        </w:rPr>
        <w:t xml:space="preserve"> </w:t>
      </w:r>
      <w:r>
        <w:rPr>
          <w:lang w:eastAsia="en-CA"/>
        </w:rPr>
        <w:t>draw the circle wider to reflect the changing demographics or social strata of St. Thomas?</w:t>
      </w:r>
    </w:p>
    <w:sectPr w:rsidR="00F75CE8" w:rsidRPr="00F75CE8" w:rsidSect="00B2616A">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A12CD" w14:textId="77777777" w:rsidR="006263E6" w:rsidRDefault="006263E6">
      <w:r>
        <w:separator/>
      </w:r>
    </w:p>
  </w:endnote>
  <w:endnote w:type="continuationSeparator" w:id="0">
    <w:p w14:paraId="073033B3" w14:textId="77777777" w:rsidR="006263E6" w:rsidRDefault="0062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049171"/>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0D4DAC">
          <w:rPr>
            <w:noProof/>
          </w:rPr>
          <w:t>3</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0B5B5" w14:textId="77777777" w:rsidR="006263E6" w:rsidRDefault="006263E6">
      <w:r>
        <w:separator/>
      </w:r>
    </w:p>
  </w:footnote>
  <w:footnote w:type="continuationSeparator" w:id="0">
    <w:p w14:paraId="3E9DC978" w14:textId="77777777" w:rsidR="006263E6" w:rsidRDefault="0062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19128C"/>
    <w:multiLevelType w:val="hybridMultilevel"/>
    <w:tmpl w:val="B25AA2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4211D0"/>
    <w:multiLevelType w:val="hybridMultilevel"/>
    <w:tmpl w:val="FC5E300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33A04A46"/>
    <w:multiLevelType w:val="hybridMultilevel"/>
    <w:tmpl w:val="2926D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8755D8"/>
    <w:multiLevelType w:val="hybridMultilevel"/>
    <w:tmpl w:val="B282B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131BFB"/>
    <w:multiLevelType w:val="hybridMultilevel"/>
    <w:tmpl w:val="152C795C"/>
    <w:lvl w:ilvl="0" w:tplc="052E14A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DA06543"/>
    <w:multiLevelType w:val="hybridMultilevel"/>
    <w:tmpl w:val="92C2A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881E53"/>
    <w:multiLevelType w:val="hybridMultilevel"/>
    <w:tmpl w:val="342026C2"/>
    <w:lvl w:ilvl="0" w:tplc="F9C0BB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1576E9"/>
    <w:multiLevelType w:val="hybridMultilevel"/>
    <w:tmpl w:val="50BC9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327223"/>
    <w:multiLevelType w:val="hybridMultilevel"/>
    <w:tmpl w:val="523E7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EE26AF"/>
    <w:multiLevelType w:val="hybridMultilevel"/>
    <w:tmpl w:val="7DDCF7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3"/>
  </w:num>
  <w:num w:numId="3">
    <w:abstractNumId w:val="16"/>
  </w:num>
  <w:num w:numId="4">
    <w:abstractNumId w:val="20"/>
  </w:num>
  <w:num w:numId="5">
    <w:abstractNumId w:val="13"/>
  </w:num>
  <w:num w:numId="6">
    <w:abstractNumId w:val="26"/>
  </w:num>
  <w:num w:numId="7">
    <w:abstractNumId w:val="17"/>
  </w:num>
  <w:num w:numId="8">
    <w:abstractNumId w:val="21"/>
  </w:num>
  <w:num w:numId="9">
    <w:abstractNumId w:val="22"/>
  </w:num>
  <w:num w:numId="10">
    <w:abstractNumId w:val="18"/>
  </w:num>
  <w:num w:numId="11">
    <w:abstractNumId w:val="14"/>
  </w:num>
  <w:num w:numId="12">
    <w:abstractNumId w:val="3"/>
  </w:num>
  <w:num w:numId="13">
    <w:abstractNumId w:val="24"/>
  </w:num>
  <w:num w:numId="14">
    <w:abstractNumId w:val="2"/>
  </w:num>
  <w:num w:numId="15">
    <w:abstractNumId w:val="5"/>
  </w:num>
  <w:num w:numId="16">
    <w:abstractNumId w:val="10"/>
  </w:num>
  <w:num w:numId="17">
    <w:abstractNumId w:val="0"/>
  </w:num>
  <w:num w:numId="18">
    <w:abstractNumId w:val="9"/>
  </w:num>
  <w:num w:numId="19">
    <w:abstractNumId w:val="25"/>
  </w:num>
  <w:num w:numId="20">
    <w:abstractNumId w:val="15"/>
  </w:num>
  <w:num w:numId="21">
    <w:abstractNumId w:val="4"/>
  </w:num>
  <w:num w:numId="22">
    <w:abstractNumId w:val="19"/>
  </w:num>
  <w:num w:numId="23">
    <w:abstractNumId w:val="12"/>
  </w:num>
  <w:num w:numId="24">
    <w:abstractNumId w:val="11"/>
  </w:num>
  <w:num w:numId="25">
    <w:abstractNumId w:val="6"/>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541C7"/>
    <w:rsid w:val="00065DC6"/>
    <w:rsid w:val="00085CE7"/>
    <w:rsid w:val="00087522"/>
    <w:rsid w:val="00096715"/>
    <w:rsid w:val="000A66DB"/>
    <w:rsid w:val="000B050E"/>
    <w:rsid w:val="000B2662"/>
    <w:rsid w:val="000B3FCB"/>
    <w:rsid w:val="000B5E17"/>
    <w:rsid w:val="000C252D"/>
    <w:rsid w:val="000C5A17"/>
    <w:rsid w:val="000D3667"/>
    <w:rsid w:val="000D4DAC"/>
    <w:rsid w:val="000E7362"/>
    <w:rsid w:val="0010573F"/>
    <w:rsid w:val="00120D23"/>
    <w:rsid w:val="00162B07"/>
    <w:rsid w:val="001679ED"/>
    <w:rsid w:val="0017235B"/>
    <w:rsid w:val="001921BE"/>
    <w:rsid w:val="00194D19"/>
    <w:rsid w:val="0019667C"/>
    <w:rsid w:val="0019701B"/>
    <w:rsid w:val="001A5BB7"/>
    <w:rsid w:val="001B6C34"/>
    <w:rsid w:val="001C344C"/>
    <w:rsid w:val="001C79C0"/>
    <w:rsid w:val="001E11D4"/>
    <w:rsid w:val="001E6521"/>
    <w:rsid w:val="001E74FF"/>
    <w:rsid w:val="001F543E"/>
    <w:rsid w:val="001F7C5F"/>
    <w:rsid w:val="00203A2D"/>
    <w:rsid w:val="002135BD"/>
    <w:rsid w:val="00233358"/>
    <w:rsid w:val="00251D92"/>
    <w:rsid w:val="0026645A"/>
    <w:rsid w:val="00267A0B"/>
    <w:rsid w:val="00267D61"/>
    <w:rsid w:val="00270444"/>
    <w:rsid w:val="00270FDD"/>
    <w:rsid w:val="00271750"/>
    <w:rsid w:val="00275450"/>
    <w:rsid w:val="00276FC9"/>
    <w:rsid w:val="002809DC"/>
    <w:rsid w:val="00291092"/>
    <w:rsid w:val="002912CD"/>
    <w:rsid w:val="00292DD9"/>
    <w:rsid w:val="002973EB"/>
    <w:rsid w:val="002A4F1D"/>
    <w:rsid w:val="002C2F1D"/>
    <w:rsid w:val="002D190A"/>
    <w:rsid w:val="002E68D6"/>
    <w:rsid w:val="002F4CE1"/>
    <w:rsid w:val="00307D2E"/>
    <w:rsid w:val="00344D25"/>
    <w:rsid w:val="00353EA2"/>
    <w:rsid w:val="003544E1"/>
    <w:rsid w:val="00374A2F"/>
    <w:rsid w:val="00376DCD"/>
    <w:rsid w:val="003903F4"/>
    <w:rsid w:val="0039050E"/>
    <w:rsid w:val="00391BF5"/>
    <w:rsid w:val="003A360A"/>
    <w:rsid w:val="003B02B3"/>
    <w:rsid w:val="003B675F"/>
    <w:rsid w:val="003C4580"/>
    <w:rsid w:val="003D734F"/>
    <w:rsid w:val="003E4D5F"/>
    <w:rsid w:val="003F1E58"/>
    <w:rsid w:val="003F4389"/>
    <w:rsid w:val="003F7C47"/>
    <w:rsid w:val="00415462"/>
    <w:rsid w:val="004243AA"/>
    <w:rsid w:val="00425CC0"/>
    <w:rsid w:val="00426291"/>
    <w:rsid w:val="004307D8"/>
    <w:rsid w:val="00444114"/>
    <w:rsid w:val="00471743"/>
    <w:rsid w:val="0047312D"/>
    <w:rsid w:val="0047468B"/>
    <w:rsid w:val="004808A7"/>
    <w:rsid w:val="0048795B"/>
    <w:rsid w:val="004A3682"/>
    <w:rsid w:val="004A668B"/>
    <w:rsid w:val="004B4EE2"/>
    <w:rsid w:val="0050376A"/>
    <w:rsid w:val="00510BA0"/>
    <w:rsid w:val="005142D7"/>
    <w:rsid w:val="00516715"/>
    <w:rsid w:val="005445AD"/>
    <w:rsid w:val="005657F1"/>
    <w:rsid w:val="00572E45"/>
    <w:rsid w:val="00597C49"/>
    <w:rsid w:val="00597E53"/>
    <w:rsid w:val="005A50B6"/>
    <w:rsid w:val="005A6BAF"/>
    <w:rsid w:val="005B0216"/>
    <w:rsid w:val="005C02B1"/>
    <w:rsid w:val="005E0428"/>
    <w:rsid w:val="005E381D"/>
    <w:rsid w:val="005F73EA"/>
    <w:rsid w:val="006076FA"/>
    <w:rsid w:val="00611901"/>
    <w:rsid w:val="006263E6"/>
    <w:rsid w:val="006707C7"/>
    <w:rsid w:val="00680B98"/>
    <w:rsid w:val="006849C1"/>
    <w:rsid w:val="006864DA"/>
    <w:rsid w:val="006976EB"/>
    <w:rsid w:val="006D0B23"/>
    <w:rsid w:val="006D536C"/>
    <w:rsid w:val="006E064D"/>
    <w:rsid w:val="006E5420"/>
    <w:rsid w:val="006F285A"/>
    <w:rsid w:val="006F7A9C"/>
    <w:rsid w:val="00700ED6"/>
    <w:rsid w:val="007016EB"/>
    <w:rsid w:val="00705FB4"/>
    <w:rsid w:val="007077EA"/>
    <w:rsid w:val="007149E2"/>
    <w:rsid w:val="00715041"/>
    <w:rsid w:val="007172BF"/>
    <w:rsid w:val="00744CA4"/>
    <w:rsid w:val="00750973"/>
    <w:rsid w:val="00754915"/>
    <w:rsid w:val="00754F49"/>
    <w:rsid w:val="00787FC1"/>
    <w:rsid w:val="007B3235"/>
    <w:rsid w:val="007B4446"/>
    <w:rsid w:val="007C2532"/>
    <w:rsid w:val="007C30D8"/>
    <w:rsid w:val="007D5949"/>
    <w:rsid w:val="007F242A"/>
    <w:rsid w:val="007F64AA"/>
    <w:rsid w:val="008009A2"/>
    <w:rsid w:val="0080548E"/>
    <w:rsid w:val="008071A6"/>
    <w:rsid w:val="008150AF"/>
    <w:rsid w:val="008170CC"/>
    <w:rsid w:val="0082280D"/>
    <w:rsid w:val="0083023C"/>
    <w:rsid w:val="00833FDD"/>
    <w:rsid w:val="00843195"/>
    <w:rsid w:val="00844314"/>
    <w:rsid w:val="008707DE"/>
    <w:rsid w:val="00872660"/>
    <w:rsid w:val="008731E2"/>
    <w:rsid w:val="00886BBF"/>
    <w:rsid w:val="00892A45"/>
    <w:rsid w:val="008A1C21"/>
    <w:rsid w:val="008A3112"/>
    <w:rsid w:val="008A5E85"/>
    <w:rsid w:val="008B0D30"/>
    <w:rsid w:val="008B318F"/>
    <w:rsid w:val="008F4DD8"/>
    <w:rsid w:val="008F6C4F"/>
    <w:rsid w:val="00934CD2"/>
    <w:rsid w:val="009429B8"/>
    <w:rsid w:val="00950274"/>
    <w:rsid w:val="0095661D"/>
    <w:rsid w:val="009A3FC1"/>
    <w:rsid w:val="009B07B1"/>
    <w:rsid w:val="009B589F"/>
    <w:rsid w:val="009F4346"/>
    <w:rsid w:val="00A0025D"/>
    <w:rsid w:val="00A15245"/>
    <w:rsid w:val="00A22B68"/>
    <w:rsid w:val="00A26C1F"/>
    <w:rsid w:val="00A52746"/>
    <w:rsid w:val="00A605D8"/>
    <w:rsid w:val="00A6471C"/>
    <w:rsid w:val="00A9343B"/>
    <w:rsid w:val="00AA5834"/>
    <w:rsid w:val="00AA7158"/>
    <w:rsid w:val="00AB47D2"/>
    <w:rsid w:val="00AB7B28"/>
    <w:rsid w:val="00AC0965"/>
    <w:rsid w:val="00AC3B77"/>
    <w:rsid w:val="00AC68BA"/>
    <w:rsid w:val="00AD4546"/>
    <w:rsid w:val="00AD620B"/>
    <w:rsid w:val="00B106E3"/>
    <w:rsid w:val="00B1261F"/>
    <w:rsid w:val="00B17E3D"/>
    <w:rsid w:val="00B2181A"/>
    <w:rsid w:val="00B2616A"/>
    <w:rsid w:val="00B33C11"/>
    <w:rsid w:val="00B3686B"/>
    <w:rsid w:val="00B5124C"/>
    <w:rsid w:val="00B524D8"/>
    <w:rsid w:val="00B52B90"/>
    <w:rsid w:val="00B56D3F"/>
    <w:rsid w:val="00B60336"/>
    <w:rsid w:val="00B67656"/>
    <w:rsid w:val="00B85BA8"/>
    <w:rsid w:val="00B915AE"/>
    <w:rsid w:val="00B94D89"/>
    <w:rsid w:val="00BB11A7"/>
    <w:rsid w:val="00BD4D24"/>
    <w:rsid w:val="00BE4998"/>
    <w:rsid w:val="00BF20CF"/>
    <w:rsid w:val="00BF3019"/>
    <w:rsid w:val="00C06996"/>
    <w:rsid w:val="00C11444"/>
    <w:rsid w:val="00C11AE8"/>
    <w:rsid w:val="00C204B0"/>
    <w:rsid w:val="00C26299"/>
    <w:rsid w:val="00C34AEA"/>
    <w:rsid w:val="00C5691E"/>
    <w:rsid w:val="00C62A23"/>
    <w:rsid w:val="00C67B29"/>
    <w:rsid w:val="00C97F29"/>
    <w:rsid w:val="00CC0020"/>
    <w:rsid w:val="00CF7B48"/>
    <w:rsid w:val="00D06AF5"/>
    <w:rsid w:val="00D236C2"/>
    <w:rsid w:val="00D34F2B"/>
    <w:rsid w:val="00D46C86"/>
    <w:rsid w:val="00D520F2"/>
    <w:rsid w:val="00D539D2"/>
    <w:rsid w:val="00D53D1B"/>
    <w:rsid w:val="00D94867"/>
    <w:rsid w:val="00D97409"/>
    <w:rsid w:val="00DB6583"/>
    <w:rsid w:val="00DD0DDC"/>
    <w:rsid w:val="00DD3716"/>
    <w:rsid w:val="00E0175D"/>
    <w:rsid w:val="00E12E95"/>
    <w:rsid w:val="00E44210"/>
    <w:rsid w:val="00E47774"/>
    <w:rsid w:val="00E525EB"/>
    <w:rsid w:val="00E72B9A"/>
    <w:rsid w:val="00E7490A"/>
    <w:rsid w:val="00E75E84"/>
    <w:rsid w:val="00E77A8E"/>
    <w:rsid w:val="00E810AD"/>
    <w:rsid w:val="00E93710"/>
    <w:rsid w:val="00EA0422"/>
    <w:rsid w:val="00EA17E9"/>
    <w:rsid w:val="00EB22C7"/>
    <w:rsid w:val="00ED0DC3"/>
    <w:rsid w:val="00EF0EE8"/>
    <w:rsid w:val="00F04937"/>
    <w:rsid w:val="00F066A5"/>
    <w:rsid w:val="00F37520"/>
    <w:rsid w:val="00F41BB7"/>
    <w:rsid w:val="00F55127"/>
    <w:rsid w:val="00F751D8"/>
    <w:rsid w:val="00F75CE8"/>
    <w:rsid w:val="00F91640"/>
    <w:rsid w:val="00F9231B"/>
    <w:rsid w:val="00FA0A0C"/>
    <w:rsid w:val="00FA369E"/>
    <w:rsid w:val="00FA6E93"/>
    <w:rsid w:val="00FB41D5"/>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uiPriority w:val="99"/>
    <w:rsid w:val="000E7362"/>
    <w:pPr>
      <w:tabs>
        <w:tab w:val="center" w:pos="4680"/>
        <w:tab w:val="right" w:pos="9360"/>
      </w:tabs>
    </w:pPr>
  </w:style>
  <w:style w:type="character" w:customStyle="1" w:styleId="HeaderChar">
    <w:name w:val="Header Char"/>
    <w:basedOn w:val="DefaultParagraphFont"/>
    <w:link w:val="Header"/>
    <w:uiPriority w:val="99"/>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5469-C013-4D74-A4E0-B24C89CC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Embracing the Outsider</vt:lpstr>
    </vt:vector>
  </TitlesOfParts>
  <Company>EKOHAG FAMILY</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Embracing the Outsider</dc:title>
  <dc:subject>Bulletin info</dc:subject>
  <dc:creator>Rev. Emmanuel K. Ofori</dc:creator>
  <cp:keywords>Embracing the outsider;draw the circle wide;no favouritism</cp:keywords>
  <dc:description/>
  <cp:lastModifiedBy>Lori Hoffman</cp:lastModifiedBy>
  <cp:revision>6</cp:revision>
  <cp:lastPrinted>2018-07-05T13:50:00Z</cp:lastPrinted>
  <dcterms:created xsi:type="dcterms:W3CDTF">2018-09-05T17:07:00Z</dcterms:created>
  <dcterms:modified xsi:type="dcterms:W3CDTF">2018-09-06T14:12:00Z</dcterms:modified>
</cp:coreProperties>
</file>