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0FB76" w14:textId="598764DD"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Monotype Corsiva" w:eastAsia="MS-Mincho" w:hAnsi="Monotype Corsiva" w:cstheme="minorHAnsi"/>
          <w:b/>
          <w:bCs/>
          <w:color w:val="000000" w:themeColor="text1"/>
          <w:sz w:val="72"/>
          <w:szCs w:val="72"/>
          <w:lang w:eastAsia="en-CA" w:bidi="x-none"/>
        </w:rPr>
      </w:pPr>
      <w:bookmarkStart w:id="0" w:name="_Hlk509923967"/>
      <w:r w:rsidRPr="004A46A6">
        <w:rPr>
          <w:rFonts w:ascii="Monotype Corsiva" w:eastAsia="MS-Mincho" w:hAnsi="Monotype Corsiva" w:cstheme="minorHAnsi"/>
          <w:b/>
          <w:bCs/>
          <w:color w:val="000000" w:themeColor="text1"/>
          <w:sz w:val="72"/>
          <w:szCs w:val="72"/>
          <w:lang w:eastAsia="en-CA" w:bidi="x-none"/>
        </w:rPr>
        <w:t>First United Church</w:t>
      </w:r>
    </w:p>
    <w:p w14:paraId="5C1B99F5" w14:textId="77777777"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hAnsi="Book Antiqua" w:cstheme="minorHAnsi"/>
          <w:bCs/>
          <w:i/>
          <w:color w:val="000000" w:themeColor="text1"/>
          <w:sz w:val="18"/>
          <w:szCs w:val="18"/>
          <w:u w:val="single" w:color="0000DD"/>
          <w:lang w:eastAsia="en-CA" w:bidi="x-none"/>
        </w:rPr>
      </w:pPr>
      <w:r w:rsidRPr="004A46A6">
        <w:rPr>
          <w:rFonts w:ascii="Book Antiqua" w:hAnsi="Book Antiqua" w:cstheme="minorHAnsi"/>
          <w:bCs/>
          <w:i/>
          <w:color w:val="000000" w:themeColor="text1"/>
          <w:sz w:val="18"/>
          <w:szCs w:val="18"/>
          <w:lang w:eastAsia="en-CA" w:bidi="x-none"/>
        </w:rPr>
        <w:t>Seeking to be a welcoming community of Christian faith, proclaiming and celebrating the love of God in Jesus Christ through the Inspiration of the Holy Spirit</w:t>
      </w:r>
    </w:p>
    <w:p w14:paraId="29EE3FC5" w14:textId="1B174258"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color w:val="000000" w:themeColor="text1"/>
          <w:sz w:val="20"/>
          <w:szCs w:val="20"/>
          <w:lang w:eastAsia="en-CA" w:bidi="x-none"/>
        </w:rPr>
      </w:pPr>
      <w:r w:rsidRPr="004A46A6">
        <w:rPr>
          <w:rFonts w:ascii="Book Antiqua" w:eastAsia="MS-Mincho" w:hAnsi="Book Antiqua" w:cstheme="minorHAnsi"/>
          <w:b/>
          <w:bCs/>
          <w:color w:val="000000" w:themeColor="text1"/>
          <w:sz w:val="20"/>
          <w:szCs w:val="20"/>
          <w:lang w:eastAsia="en-CA" w:bidi="x-none"/>
        </w:rPr>
        <w:t> </w:t>
      </w:r>
    </w:p>
    <w:p w14:paraId="34113465" w14:textId="32D30A3D" w:rsidR="000B050E" w:rsidRPr="004A46A6" w:rsidRDefault="009F41A4"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color w:val="000000" w:themeColor="text1"/>
          <w:sz w:val="20"/>
          <w:szCs w:val="20"/>
          <w:lang w:eastAsia="en-CA" w:bidi="x-none"/>
        </w:rPr>
      </w:pPr>
      <w:r>
        <w:rPr>
          <w:rFonts w:ascii="Book Antiqua" w:eastAsia="MS-Mincho" w:hAnsi="Book Antiqua" w:cstheme="minorHAnsi"/>
          <w:b/>
          <w:bCs/>
          <w:noProof/>
          <w:color w:val="000000" w:themeColor="text1"/>
          <w:sz w:val="20"/>
          <w:szCs w:val="20"/>
          <w:lang w:val="en-CA" w:eastAsia="en-CA"/>
        </w:rPr>
        <w:drawing>
          <wp:anchor distT="0" distB="0" distL="114300" distR="114300" simplePos="0" relativeHeight="251658240" behindDoc="1" locked="0" layoutInCell="1" allowOverlap="1" wp14:anchorId="5B2DD65E" wp14:editId="31F27DD9">
            <wp:simplePos x="0" y="0"/>
            <wp:positionH relativeFrom="column">
              <wp:posOffset>442595</wp:posOffset>
            </wp:positionH>
            <wp:positionV relativeFrom="paragraph">
              <wp:posOffset>9525</wp:posOffset>
            </wp:positionV>
            <wp:extent cx="3848100" cy="3631651"/>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ce01.jpg"/>
                    <pic:cNvPicPr/>
                  </pic:nvPicPr>
                  <pic:blipFill>
                    <a:blip r:embed="rId8" cstate="print">
                      <a:extLst>
                        <a:ext uri="{BEBA8EAE-BF5A-486C-A8C5-ECC9F3942E4B}">
                          <a14:imgProps xmlns:a14="http://schemas.microsoft.com/office/drawing/2010/main">
                            <a14:imgLayer r:embed="rId9">
                              <a14:imgEffect>
                                <a14:colorTemperature colorTemp="4000"/>
                              </a14:imgEffect>
                              <a14:imgEffect>
                                <a14:saturation sat="50000"/>
                              </a14:imgEffect>
                            </a14:imgLayer>
                          </a14:imgProps>
                        </a:ext>
                        <a:ext uri="{28A0092B-C50C-407E-A947-70E740481C1C}">
                          <a14:useLocalDpi xmlns:a14="http://schemas.microsoft.com/office/drawing/2010/main" val="0"/>
                        </a:ext>
                      </a:extLst>
                    </a:blip>
                    <a:stretch>
                      <a:fillRect/>
                    </a:stretch>
                  </pic:blipFill>
                  <pic:spPr>
                    <a:xfrm>
                      <a:off x="0" y="0"/>
                      <a:ext cx="3848100" cy="3631651"/>
                    </a:xfrm>
                    <a:prstGeom prst="rect">
                      <a:avLst/>
                    </a:prstGeom>
                  </pic:spPr>
                </pic:pic>
              </a:graphicData>
            </a:graphic>
            <wp14:sizeRelH relativeFrom="page">
              <wp14:pctWidth>0</wp14:pctWidth>
            </wp14:sizeRelH>
            <wp14:sizeRelV relativeFrom="page">
              <wp14:pctHeight>0</wp14:pctHeight>
            </wp14:sizeRelV>
          </wp:anchor>
        </w:drawing>
      </w:r>
    </w:p>
    <w:p w14:paraId="1313D9A4" w14:textId="64768B83"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color w:val="000000" w:themeColor="text1"/>
          <w:sz w:val="20"/>
          <w:szCs w:val="20"/>
          <w:lang w:eastAsia="en-CA" w:bidi="x-none"/>
        </w:rPr>
      </w:pPr>
    </w:p>
    <w:p w14:paraId="5B7C9103" w14:textId="6679C405" w:rsidR="002A4F1D" w:rsidRPr="004A46A6"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noProof/>
          <w:color w:val="000000" w:themeColor="text1"/>
          <w:sz w:val="20"/>
          <w:szCs w:val="20"/>
          <w:lang w:val="en-CA" w:eastAsia="en-CA"/>
        </w:rPr>
      </w:pPr>
    </w:p>
    <w:p w14:paraId="7B911EF9" w14:textId="3B9B9FFF"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color w:val="000000" w:themeColor="text1"/>
          <w:sz w:val="20"/>
          <w:szCs w:val="20"/>
          <w:lang w:eastAsia="en-CA" w:bidi="x-none"/>
        </w:rPr>
      </w:pPr>
    </w:p>
    <w:p w14:paraId="095E31B8" w14:textId="707E114F"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Book Antiqua" w:eastAsia="MS-Mincho" w:hAnsi="Book Antiqua" w:cstheme="minorHAnsi"/>
          <w:b/>
          <w:bCs/>
          <w:color w:val="000000" w:themeColor="text1"/>
          <w:sz w:val="48"/>
          <w:szCs w:val="48"/>
          <w:lang w:eastAsia="en-CA" w:bidi="x-none"/>
        </w:rPr>
      </w:pPr>
      <w:r w:rsidRPr="004A46A6">
        <w:rPr>
          <w:rFonts w:ascii="Book Antiqua" w:eastAsia="MS-Mincho" w:hAnsi="Book Antiqua" w:cstheme="minorHAnsi"/>
          <w:b/>
          <w:bCs/>
          <w:color w:val="000000" w:themeColor="text1"/>
          <w:sz w:val="48"/>
          <w:szCs w:val="48"/>
          <w:lang w:eastAsia="en-CA" w:bidi="x-none"/>
        </w:rPr>
        <w:t> </w:t>
      </w:r>
    </w:p>
    <w:p w14:paraId="7DA60BAC" w14:textId="17A30165"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Book Antiqua" w:eastAsia="MS-Mincho" w:hAnsi="Book Antiqua" w:cstheme="minorHAnsi"/>
          <w:b/>
          <w:bCs/>
          <w:color w:val="000000" w:themeColor="text1"/>
          <w:sz w:val="48"/>
          <w:szCs w:val="48"/>
          <w:lang w:eastAsia="en-CA" w:bidi="x-none"/>
        </w:rPr>
      </w:pPr>
    </w:p>
    <w:p w14:paraId="55260A89" w14:textId="35CD8189" w:rsidR="002A4F1D" w:rsidRPr="004A46A6"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
          <w:bCs/>
          <w:outline/>
          <w:color w:val="000000" w:themeColor="text1"/>
          <w:sz w:val="56"/>
          <w:szCs w:val="56"/>
          <w:lang w:eastAsia="en-C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F6F00FD" w14:textId="5E7C7D89" w:rsidR="002A4F1D" w:rsidRPr="004A46A6"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color w:val="000000" w:themeColor="text1"/>
          <w:sz w:val="56"/>
          <w:szCs w:val="56"/>
          <w:lang w:eastAsia="en-CA"/>
        </w:rPr>
      </w:pPr>
    </w:p>
    <w:p w14:paraId="5085ADDF" w14:textId="2B94E867" w:rsidR="002A4F1D" w:rsidRPr="004A46A6"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color w:val="000000" w:themeColor="text1"/>
          <w:sz w:val="56"/>
          <w:szCs w:val="56"/>
          <w:lang w:eastAsia="en-CA"/>
        </w:rPr>
      </w:pPr>
    </w:p>
    <w:p w14:paraId="336C1430" w14:textId="68A1EEDE" w:rsidR="002A4F1D" w:rsidRPr="004A46A6"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color w:val="000000" w:themeColor="text1"/>
          <w:sz w:val="56"/>
          <w:szCs w:val="56"/>
          <w:lang w:eastAsia="en-CA"/>
        </w:rPr>
      </w:pPr>
    </w:p>
    <w:p w14:paraId="544F368D" w14:textId="77777777" w:rsidR="002A4F1D" w:rsidRPr="004A46A6"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color w:val="000000" w:themeColor="text1"/>
          <w:sz w:val="56"/>
          <w:szCs w:val="56"/>
          <w:lang w:eastAsia="en-CA"/>
        </w:rPr>
      </w:pPr>
    </w:p>
    <w:p w14:paraId="7DEC9324" w14:textId="77777777" w:rsidR="002A4F1D" w:rsidRPr="004A46A6"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color w:val="000000" w:themeColor="text1"/>
          <w:sz w:val="56"/>
          <w:szCs w:val="56"/>
          <w:lang w:eastAsia="en-CA"/>
        </w:rPr>
      </w:pPr>
    </w:p>
    <w:p w14:paraId="398D94DE" w14:textId="43900234" w:rsidR="000B050E" w:rsidRPr="004A46A6" w:rsidRDefault="005B130A"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color w:val="000000" w:themeColor="text1"/>
          <w:sz w:val="36"/>
          <w:szCs w:val="28"/>
          <w:lang w:eastAsia="en-CA"/>
        </w:rPr>
      </w:pPr>
      <w:r w:rsidRPr="004A46A6">
        <w:rPr>
          <w:rFonts w:ascii="Script MT Bold" w:hAnsi="Script MT Bold" w:cstheme="minorHAnsi"/>
          <w:bCs/>
          <w:color w:val="000000" w:themeColor="text1"/>
          <w:sz w:val="36"/>
          <w:szCs w:val="28"/>
          <w:lang w:eastAsia="en-CA"/>
        </w:rPr>
        <w:t xml:space="preserve">February </w:t>
      </w:r>
      <w:r w:rsidR="00E40651">
        <w:rPr>
          <w:rFonts w:ascii="Script MT Bold" w:hAnsi="Script MT Bold" w:cstheme="minorHAnsi"/>
          <w:bCs/>
          <w:color w:val="000000" w:themeColor="text1"/>
          <w:sz w:val="36"/>
          <w:szCs w:val="28"/>
          <w:lang w:eastAsia="en-CA"/>
        </w:rPr>
        <w:t>24</w:t>
      </w:r>
      <w:r w:rsidRPr="004A46A6">
        <w:rPr>
          <w:rFonts w:ascii="Script MT Bold" w:hAnsi="Script MT Bold" w:cstheme="minorHAnsi"/>
          <w:bCs/>
          <w:color w:val="000000" w:themeColor="text1"/>
          <w:sz w:val="36"/>
          <w:szCs w:val="28"/>
          <w:lang w:eastAsia="en-CA"/>
        </w:rPr>
        <w:t>, 2019</w:t>
      </w:r>
      <w:r w:rsidR="000B050E" w:rsidRPr="004A46A6">
        <w:rPr>
          <w:rFonts w:ascii="Script MT Bold" w:hAnsi="Script MT Bold" w:cstheme="minorHAnsi"/>
          <w:bCs/>
          <w:color w:val="000000" w:themeColor="text1"/>
          <w:sz w:val="36"/>
          <w:szCs w:val="28"/>
          <w:lang w:eastAsia="en-CA"/>
        </w:rPr>
        <w:t xml:space="preserve"> @ 10:30am</w:t>
      </w:r>
    </w:p>
    <w:p w14:paraId="0794DBD3" w14:textId="77777777" w:rsidR="000B050E" w:rsidRPr="004A46A6" w:rsidRDefault="000B050E" w:rsidP="000B050E">
      <w:pPr>
        <w:pStyle w:val="NoSpacing"/>
        <w:tabs>
          <w:tab w:val="left" w:pos="2970"/>
        </w:tabs>
        <w:jc w:val="both"/>
        <w:rPr>
          <w:rFonts w:asciiTheme="majorHAnsi" w:hAnsiTheme="majorHAnsi"/>
          <w:b/>
          <w:color w:val="000000" w:themeColor="text1"/>
          <w:sz w:val="22"/>
          <w:szCs w:val="22"/>
        </w:rPr>
      </w:pPr>
    </w:p>
    <w:p w14:paraId="39EFC908" w14:textId="77777777"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color w:val="000000" w:themeColor="text1"/>
          <w:sz w:val="14"/>
          <w:szCs w:val="14"/>
          <w:lang w:eastAsia="en-CA" w:bidi="x-none"/>
        </w:rPr>
      </w:pPr>
      <w:r w:rsidRPr="004A46A6">
        <w:rPr>
          <w:rFonts w:ascii="Book Antiqua" w:eastAsia="MS-Mincho" w:hAnsi="Book Antiqua" w:cstheme="minorHAnsi"/>
          <w:bCs/>
          <w:i/>
          <w:color w:val="000000" w:themeColor="text1"/>
          <w:sz w:val="14"/>
          <w:szCs w:val="14"/>
          <w:lang w:eastAsia="en-CA" w:bidi="x-none"/>
        </w:rPr>
        <w:t xml:space="preserve">7 Curtis St., </w:t>
      </w:r>
      <w:proofErr w:type="spellStart"/>
      <w:r w:rsidRPr="004A46A6">
        <w:rPr>
          <w:rFonts w:ascii="Book Antiqua" w:eastAsia="MS-Mincho" w:hAnsi="Book Antiqua" w:cstheme="minorHAnsi"/>
          <w:bCs/>
          <w:i/>
          <w:color w:val="000000" w:themeColor="text1"/>
          <w:sz w:val="14"/>
          <w:szCs w:val="14"/>
          <w:lang w:eastAsia="en-CA" w:bidi="x-none"/>
        </w:rPr>
        <w:t>St.Thomas</w:t>
      </w:r>
      <w:proofErr w:type="spellEnd"/>
      <w:r w:rsidRPr="004A46A6">
        <w:rPr>
          <w:rFonts w:ascii="Book Antiqua" w:eastAsia="MS-Mincho" w:hAnsi="Book Antiqua" w:cstheme="minorHAnsi"/>
          <w:bCs/>
          <w:i/>
          <w:color w:val="000000" w:themeColor="text1"/>
          <w:sz w:val="14"/>
          <w:szCs w:val="14"/>
          <w:lang w:eastAsia="en-CA" w:bidi="x-none"/>
        </w:rPr>
        <w:t xml:space="preserve">, </w:t>
      </w:r>
      <w:proofErr w:type="gramStart"/>
      <w:r w:rsidRPr="004A46A6">
        <w:rPr>
          <w:rFonts w:ascii="Book Antiqua" w:eastAsia="MS-Mincho" w:hAnsi="Book Antiqua" w:cstheme="minorHAnsi"/>
          <w:bCs/>
          <w:i/>
          <w:color w:val="000000" w:themeColor="text1"/>
          <w:sz w:val="14"/>
          <w:szCs w:val="14"/>
          <w:lang w:eastAsia="en-CA" w:bidi="x-none"/>
        </w:rPr>
        <w:t>ON  N5P</w:t>
      </w:r>
      <w:proofErr w:type="gramEnd"/>
      <w:r w:rsidRPr="004A46A6">
        <w:rPr>
          <w:rFonts w:ascii="Book Antiqua" w:eastAsia="MS-Mincho" w:hAnsi="Book Antiqua" w:cstheme="minorHAnsi"/>
          <w:bCs/>
          <w:i/>
          <w:color w:val="000000" w:themeColor="text1"/>
          <w:sz w:val="14"/>
          <w:szCs w:val="14"/>
          <w:lang w:eastAsia="en-CA" w:bidi="x-none"/>
        </w:rPr>
        <w:t xml:space="preserve"> 1H3  Phone: (519) 631-7570</w:t>
      </w:r>
    </w:p>
    <w:p w14:paraId="3F000D66" w14:textId="15692CD5"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color w:val="000000" w:themeColor="text1"/>
          <w:sz w:val="14"/>
          <w:szCs w:val="14"/>
          <w:lang w:eastAsia="en-CA" w:bidi="x-none"/>
        </w:rPr>
      </w:pPr>
      <w:r w:rsidRPr="004A46A6">
        <w:rPr>
          <w:rFonts w:ascii="Book Antiqua" w:eastAsia="MS-Mincho" w:hAnsi="Book Antiqua" w:cstheme="minorHAnsi"/>
          <w:bCs/>
          <w:i/>
          <w:color w:val="000000" w:themeColor="text1"/>
          <w:sz w:val="14"/>
          <w:szCs w:val="14"/>
          <w:lang w:eastAsia="en-CA" w:bidi="x-none"/>
        </w:rPr>
        <w:t xml:space="preserve">e-mail: </w:t>
      </w:r>
      <w:r w:rsidR="00892A45" w:rsidRPr="004A46A6">
        <w:rPr>
          <w:rFonts w:ascii="Book Antiqua" w:eastAsia="MS-Mincho" w:hAnsi="Book Antiqua" w:cstheme="minorHAnsi"/>
          <w:bCs/>
          <w:i/>
          <w:color w:val="000000" w:themeColor="text1"/>
          <w:sz w:val="14"/>
          <w:szCs w:val="14"/>
          <w:lang w:eastAsia="en-CA" w:bidi="x-none"/>
        </w:rPr>
        <w:t>office@1stunitedchurch.ca</w:t>
      </w:r>
    </w:p>
    <w:p w14:paraId="000EE590" w14:textId="6A961D90"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color w:val="000000" w:themeColor="text1"/>
          <w:sz w:val="14"/>
          <w:szCs w:val="14"/>
          <w:lang w:eastAsia="en-CA" w:bidi="x-none"/>
        </w:rPr>
      </w:pPr>
      <w:r w:rsidRPr="004A46A6">
        <w:rPr>
          <w:rFonts w:ascii="Book Antiqua" w:eastAsia="MS-Mincho" w:hAnsi="Book Antiqua" w:cstheme="minorHAnsi"/>
          <w:bCs/>
          <w:i/>
          <w:color w:val="000000" w:themeColor="text1"/>
          <w:sz w:val="14"/>
          <w:szCs w:val="14"/>
          <w:lang w:eastAsia="en-CA" w:bidi="x-none"/>
        </w:rPr>
        <w:t>web:  www.</w:t>
      </w:r>
      <w:r w:rsidR="00892A45" w:rsidRPr="004A46A6">
        <w:rPr>
          <w:rFonts w:ascii="Book Antiqua" w:eastAsia="MS-Mincho" w:hAnsi="Book Antiqua" w:cstheme="minorHAnsi"/>
          <w:bCs/>
          <w:i/>
          <w:color w:val="000000" w:themeColor="text1"/>
          <w:sz w:val="14"/>
          <w:szCs w:val="14"/>
          <w:lang w:eastAsia="en-CA" w:bidi="x-none"/>
        </w:rPr>
        <w:t>1stunitedchurch.ca</w:t>
      </w:r>
    </w:p>
    <w:p w14:paraId="5689812E" w14:textId="77777777"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color w:val="000000" w:themeColor="text1"/>
          <w:sz w:val="14"/>
          <w:szCs w:val="14"/>
          <w:lang w:eastAsia="en-CA" w:bidi="x-none"/>
        </w:rPr>
      </w:pPr>
      <w:r w:rsidRPr="004A46A6">
        <w:rPr>
          <w:rFonts w:ascii="Book Antiqua" w:eastAsia="MS-Mincho" w:hAnsi="Book Antiqua" w:cstheme="minorHAnsi"/>
          <w:bCs/>
          <w:i/>
          <w:color w:val="000000" w:themeColor="text1"/>
          <w:sz w:val="14"/>
          <w:szCs w:val="14"/>
          <w:lang w:eastAsia="en-CA" w:bidi="x-none"/>
        </w:rPr>
        <w:t xml:space="preserve">MINISTERS:  </w:t>
      </w:r>
      <w:proofErr w:type="gramStart"/>
      <w:r w:rsidRPr="004A46A6">
        <w:rPr>
          <w:rFonts w:ascii="Book Antiqua" w:eastAsia="MS-Mincho" w:hAnsi="Book Antiqua" w:cstheme="minorHAnsi"/>
          <w:bCs/>
          <w:i/>
          <w:color w:val="000000" w:themeColor="text1"/>
          <w:sz w:val="14"/>
          <w:szCs w:val="14"/>
          <w:lang w:eastAsia="en-CA" w:bidi="x-none"/>
        </w:rPr>
        <w:t>ALL  THE</w:t>
      </w:r>
      <w:proofErr w:type="gramEnd"/>
      <w:r w:rsidRPr="004A46A6">
        <w:rPr>
          <w:rFonts w:ascii="Book Antiqua" w:eastAsia="MS-Mincho" w:hAnsi="Book Antiqua" w:cstheme="minorHAnsi"/>
          <w:bCs/>
          <w:i/>
          <w:color w:val="000000" w:themeColor="text1"/>
          <w:sz w:val="14"/>
          <w:szCs w:val="14"/>
          <w:lang w:eastAsia="en-CA" w:bidi="x-none"/>
        </w:rPr>
        <w:t xml:space="preserve">  PEOPLE OF  GOD</w:t>
      </w:r>
    </w:p>
    <w:p w14:paraId="742DA092" w14:textId="77777777"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color w:val="000000" w:themeColor="text1"/>
          <w:sz w:val="14"/>
          <w:szCs w:val="14"/>
          <w:lang w:eastAsia="en-CA" w:bidi="x-none"/>
        </w:rPr>
      </w:pPr>
      <w:r w:rsidRPr="004A46A6">
        <w:rPr>
          <w:rFonts w:ascii="Book Antiqua" w:eastAsia="MS-Mincho" w:hAnsi="Book Antiqua" w:cstheme="minorHAnsi"/>
          <w:bCs/>
          <w:i/>
          <w:color w:val="000000" w:themeColor="text1"/>
          <w:sz w:val="14"/>
          <w:szCs w:val="14"/>
          <w:lang w:eastAsia="en-CA" w:bidi="x-none"/>
        </w:rPr>
        <w:t>Pastoral Minister: Rev. Emmanuel K. Ofori</w:t>
      </w:r>
    </w:p>
    <w:p w14:paraId="1575E6DF" w14:textId="77777777"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color w:val="000000" w:themeColor="text1"/>
          <w:sz w:val="14"/>
          <w:szCs w:val="14"/>
          <w:lang w:eastAsia="en-CA" w:bidi="x-none"/>
        </w:rPr>
      </w:pPr>
      <w:r w:rsidRPr="004A46A6">
        <w:rPr>
          <w:rFonts w:ascii="Book Antiqua" w:eastAsia="MS-Mincho" w:hAnsi="Book Antiqua" w:cstheme="minorHAnsi"/>
          <w:bCs/>
          <w:i/>
          <w:color w:val="000000" w:themeColor="text1"/>
          <w:sz w:val="14"/>
          <w:szCs w:val="14"/>
          <w:lang w:eastAsia="en-CA" w:bidi="x-none"/>
        </w:rPr>
        <w:t>Music Minister: Jody McDonald-Groulx</w:t>
      </w:r>
    </w:p>
    <w:p w14:paraId="6726A6CA" w14:textId="77777777"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Book Antiqua" w:eastAsia="MS-Mincho" w:hAnsi="Book Antiqua" w:cstheme="minorHAnsi"/>
          <w:bCs/>
          <w:i/>
          <w:color w:val="000000" w:themeColor="text1"/>
          <w:sz w:val="14"/>
          <w:szCs w:val="14"/>
          <w:lang w:eastAsia="en-CA" w:bidi="x-none"/>
        </w:rPr>
      </w:pPr>
      <w:r w:rsidRPr="004A46A6">
        <w:rPr>
          <w:rFonts w:ascii="Book Antiqua" w:eastAsia="MS-Mincho" w:hAnsi="Book Antiqua" w:cstheme="minorHAnsi"/>
          <w:bCs/>
          <w:i/>
          <w:color w:val="000000" w:themeColor="text1"/>
          <w:sz w:val="14"/>
          <w:szCs w:val="14"/>
          <w:lang w:eastAsia="en-CA" w:bidi="x-none"/>
        </w:rPr>
        <w:t>Secretary/Treasurer: Lori Hoffman</w:t>
      </w:r>
    </w:p>
    <w:p w14:paraId="50D992E9" w14:textId="77777777" w:rsidR="000B050E" w:rsidRPr="004A46A6"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Book Antiqua" w:eastAsia="MS-Mincho" w:hAnsi="Book Antiqua" w:cstheme="minorHAnsi"/>
          <w:b/>
          <w:bCs/>
          <w:color w:val="000000" w:themeColor="text1"/>
          <w:sz w:val="48"/>
          <w:szCs w:val="48"/>
          <w:lang w:val="en-CA" w:eastAsia="en-CA" w:bidi="x-none"/>
        </w:rPr>
      </w:pPr>
      <w:r w:rsidRPr="004A46A6">
        <w:rPr>
          <w:rFonts w:ascii="Book Antiqua" w:eastAsia="MS-Mincho" w:hAnsi="Book Antiqua" w:cstheme="minorHAnsi"/>
          <w:bCs/>
          <w:i/>
          <w:color w:val="000000" w:themeColor="text1"/>
          <w:sz w:val="14"/>
          <w:szCs w:val="14"/>
          <w:lang w:eastAsia="en-CA" w:bidi="x-none"/>
        </w:rPr>
        <w:t xml:space="preserve">Custodian: Dave </w:t>
      </w:r>
      <w:proofErr w:type="spellStart"/>
      <w:r w:rsidRPr="004A46A6">
        <w:rPr>
          <w:rFonts w:ascii="Book Antiqua" w:eastAsia="MS-Mincho" w:hAnsi="Book Antiqua" w:cstheme="minorHAnsi"/>
          <w:bCs/>
          <w:i/>
          <w:color w:val="000000" w:themeColor="text1"/>
          <w:sz w:val="14"/>
          <w:szCs w:val="14"/>
          <w:lang w:eastAsia="en-CA" w:bidi="x-none"/>
        </w:rPr>
        <w:t>Luftenegger</w:t>
      </w:r>
      <w:proofErr w:type="spellEnd"/>
      <w:r w:rsidRPr="004A46A6">
        <w:rPr>
          <w:rFonts w:ascii="Book Antiqua" w:eastAsia="MS-Mincho" w:hAnsi="Book Antiqua" w:cstheme="minorHAnsi"/>
          <w:bCs/>
          <w:i/>
          <w:color w:val="000000" w:themeColor="text1"/>
          <w:sz w:val="14"/>
          <w:szCs w:val="14"/>
          <w:lang w:eastAsia="en-CA" w:bidi="x-none"/>
        </w:rPr>
        <w:t xml:space="preserve">      </w:t>
      </w:r>
    </w:p>
    <w:p w14:paraId="45E5D454" w14:textId="77777777" w:rsidR="000B050E" w:rsidRPr="004A46A6" w:rsidRDefault="000B050E" w:rsidP="000B050E">
      <w:pPr>
        <w:rPr>
          <w:rFonts w:ascii="Tahoma" w:hAnsi="Tahoma" w:cs="Tahoma"/>
          <w:color w:val="000000" w:themeColor="text1"/>
          <w:sz w:val="22"/>
          <w:szCs w:val="22"/>
        </w:rPr>
      </w:pPr>
    </w:p>
    <w:p w14:paraId="5F7C3B5A" w14:textId="77777777" w:rsidR="0038411A" w:rsidRPr="004A46A6" w:rsidRDefault="0038411A">
      <w:pPr>
        <w:rPr>
          <w:rFonts w:ascii="Copperplate Gothic Bold" w:hAnsi="Copperplate Gothic Bold"/>
          <w:b/>
          <w:color w:val="000000" w:themeColor="text1"/>
          <w:sz w:val="36"/>
          <w:szCs w:val="36"/>
        </w:rPr>
      </w:pPr>
      <w:r w:rsidRPr="004A46A6">
        <w:rPr>
          <w:rFonts w:ascii="Copperplate Gothic Bold" w:hAnsi="Copperplate Gothic Bold"/>
          <w:color w:val="000000" w:themeColor="text1"/>
          <w:sz w:val="36"/>
          <w:szCs w:val="36"/>
        </w:rPr>
        <w:br w:type="page"/>
      </w:r>
    </w:p>
    <w:p w14:paraId="59851981" w14:textId="6344BFBA" w:rsidR="00AD620B" w:rsidRPr="004A46A6" w:rsidRDefault="0038411A" w:rsidP="00AD620B">
      <w:pPr>
        <w:pStyle w:val="Heading6"/>
        <w:ind w:right="-250"/>
        <w:rPr>
          <w:rFonts w:ascii="Agency FB" w:hAnsi="Agency FB"/>
          <w:color w:val="000000" w:themeColor="text1"/>
          <w:sz w:val="32"/>
          <w:szCs w:val="32"/>
        </w:rPr>
      </w:pPr>
      <w:bookmarkStart w:id="1" w:name="_Hlk528173890"/>
      <w:r w:rsidRPr="004A46A6">
        <w:rPr>
          <w:rFonts w:ascii="Copperplate Gothic Bold" w:hAnsi="Copperplate Gothic Bold"/>
          <w:color w:val="000000" w:themeColor="text1"/>
          <w:sz w:val="36"/>
          <w:szCs w:val="36"/>
        </w:rPr>
        <w:lastRenderedPageBreak/>
        <w:t>ORDER OF SERVICE</w:t>
      </w:r>
    </w:p>
    <w:p w14:paraId="38FA8FBB" w14:textId="77777777" w:rsidR="00AD620B" w:rsidRPr="004A46A6" w:rsidRDefault="00AD620B" w:rsidP="00AD620B">
      <w:pPr>
        <w:pStyle w:val="Heading6"/>
        <w:ind w:right="-250"/>
        <w:jc w:val="both"/>
        <w:rPr>
          <w:rFonts w:ascii="Agency FB" w:hAnsi="Agency FB"/>
          <w:i/>
          <w:color w:val="000000" w:themeColor="text1"/>
          <w:sz w:val="10"/>
          <w:szCs w:val="10"/>
          <w:u w:val="single"/>
        </w:rPr>
      </w:pPr>
    </w:p>
    <w:p w14:paraId="7AE756CC" w14:textId="77777777" w:rsidR="00AD620B" w:rsidRPr="004A46A6" w:rsidRDefault="00AD620B" w:rsidP="00AD620B">
      <w:pPr>
        <w:tabs>
          <w:tab w:val="left" w:pos="3015"/>
        </w:tabs>
        <w:jc w:val="both"/>
        <w:rPr>
          <w:rFonts w:ascii="Tahoma" w:hAnsi="Tahoma" w:cs="Tahoma"/>
          <w:b/>
          <w:i/>
          <w:color w:val="000000" w:themeColor="text1"/>
          <w:sz w:val="10"/>
          <w:szCs w:val="10"/>
        </w:rPr>
      </w:pPr>
    </w:p>
    <w:p w14:paraId="17F9D9C1" w14:textId="444D6367" w:rsidR="00AD620B" w:rsidRPr="004A46A6" w:rsidRDefault="002C458B" w:rsidP="00AD620B">
      <w:pPr>
        <w:tabs>
          <w:tab w:val="left" w:pos="3015"/>
        </w:tabs>
        <w:jc w:val="both"/>
        <w:rPr>
          <w:rFonts w:ascii="Cambria" w:hAnsi="Cambria" w:cs="Tahoma"/>
          <w:b/>
          <w:i/>
          <w:color w:val="000000" w:themeColor="text1"/>
          <w:sz w:val="22"/>
          <w:szCs w:val="22"/>
        </w:rPr>
      </w:pPr>
      <w:r w:rsidRPr="004A46A6">
        <w:rPr>
          <w:rFonts w:ascii="Cambria" w:hAnsi="Cambria" w:cs="Tahoma"/>
          <w:b/>
          <w:i/>
          <w:color w:val="000000" w:themeColor="text1"/>
          <w:sz w:val="22"/>
          <w:szCs w:val="22"/>
        </w:rPr>
        <w:t>Opening Prayer/Songs/Choruses</w:t>
      </w:r>
    </w:p>
    <w:p w14:paraId="3049E778" w14:textId="3838FA52" w:rsidR="00594303" w:rsidRPr="00AE5B98" w:rsidRDefault="00AE5B98" w:rsidP="00AE5B98">
      <w:pPr>
        <w:pStyle w:val="NormalWeb"/>
        <w:numPr>
          <w:ilvl w:val="0"/>
          <w:numId w:val="41"/>
        </w:numPr>
        <w:shd w:val="clear" w:color="auto" w:fill="FFFFFF"/>
        <w:spacing w:before="0" w:beforeAutospacing="0" w:after="0" w:afterAutospacing="0"/>
        <w:rPr>
          <w:rFonts w:ascii="Cambria" w:hAnsi="Cambria" w:cs="Calibri"/>
          <w:color w:val="000000"/>
          <w:sz w:val="22"/>
          <w:szCs w:val="22"/>
        </w:rPr>
      </w:pPr>
      <w:r w:rsidRPr="00427594">
        <w:rPr>
          <w:rFonts w:ascii="Cambria" w:hAnsi="Cambria" w:cs="Calibri"/>
          <w:i/>
          <w:color w:val="000000"/>
          <w:sz w:val="22"/>
          <w:szCs w:val="22"/>
        </w:rPr>
        <w:t>“Shine, Jesus Shine”</w:t>
      </w:r>
      <w:r>
        <w:rPr>
          <w:rFonts w:ascii="Cambria" w:hAnsi="Cambria" w:cs="Calibri"/>
          <w:color w:val="000000"/>
          <w:sz w:val="22"/>
          <w:szCs w:val="22"/>
        </w:rPr>
        <w:t xml:space="preserve"> (2x)</w:t>
      </w:r>
    </w:p>
    <w:p w14:paraId="37D51F29" w14:textId="1C626C04" w:rsidR="00AE5B98" w:rsidRP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AE5B98">
        <w:rPr>
          <w:rFonts w:ascii="Cambria" w:hAnsi="Cambria" w:cs="Calibri"/>
          <w:b/>
          <w:color w:val="000000"/>
          <w:sz w:val="22"/>
          <w:szCs w:val="22"/>
        </w:rPr>
        <w:t>Shine, Jesus shine, fill this land with the Father’s glory</w:t>
      </w:r>
    </w:p>
    <w:p w14:paraId="21F93409" w14:textId="35057169" w:rsidR="00AE5B98" w:rsidRP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AE5B98">
        <w:rPr>
          <w:rFonts w:ascii="Cambria" w:hAnsi="Cambria" w:cs="Calibri"/>
          <w:b/>
          <w:color w:val="000000"/>
          <w:sz w:val="22"/>
          <w:szCs w:val="22"/>
        </w:rPr>
        <w:t>Blaze, Spirit blaze, set our hearts on fire</w:t>
      </w:r>
    </w:p>
    <w:p w14:paraId="58C5BD8B" w14:textId="27628F5A" w:rsidR="00AE5B98" w:rsidRP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AE5B98">
        <w:rPr>
          <w:rFonts w:ascii="Cambria" w:hAnsi="Cambria" w:cs="Calibri"/>
          <w:b/>
          <w:color w:val="000000"/>
          <w:sz w:val="22"/>
          <w:szCs w:val="22"/>
        </w:rPr>
        <w:t>Flow river flow, fill the nations with grace and mercy</w:t>
      </w:r>
    </w:p>
    <w:p w14:paraId="2CDCA2E9" w14:textId="0B2226D9" w:rsidR="00AE5B98" w:rsidRP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AE5B98">
        <w:rPr>
          <w:rFonts w:ascii="Cambria" w:hAnsi="Cambria" w:cs="Calibri"/>
          <w:b/>
          <w:color w:val="000000"/>
          <w:sz w:val="22"/>
          <w:szCs w:val="22"/>
        </w:rPr>
        <w:t>Send forth your word, Lord and let there be light.</w:t>
      </w:r>
    </w:p>
    <w:p w14:paraId="7B619755" w14:textId="77777777" w:rsid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p>
    <w:p w14:paraId="72B99BE7" w14:textId="27FBD05E" w:rsidR="00E40651" w:rsidRDefault="00AE5B98" w:rsidP="00AE5B98">
      <w:pPr>
        <w:pStyle w:val="NormalWeb"/>
        <w:numPr>
          <w:ilvl w:val="0"/>
          <w:numId w:val="41"/>
        </w:numPr>
        <w:shd w:val="clear" w:color="auto" w:fill="FFFFFF"/>
        <w:spacing w:before="0" w:beforeAutospacing="0" w:after="0" w:afterAutospacing="0"/>
        <w:rPr>
          <w:rFonts w:ascii="Cambria" w:hAnsi="Cambria" w:cs="Calibri"/>
          <w:color w:val="000000"/>
          <w:sz w:val="22"/>
          <w:szCs w:val="22"/>
        </w:rPr>
      </w:pPr>
      <w:r w:rsidRPr="00427594">
        <w:rPr>
          <w:rFonts w:ascii="Cambria" w:hAnsi="Cambria" w:cs="Calibri"/>
          <w:i/>
          <w:color w:val="000000"/>
          <w:sz w:val="22"/>
          <w:szCs w:val="22"/>
        </w:rPr>
        <w:t>“Take Up His Song”</w:t>
      </w:r>
      <w:r w:rsidRPr="00AE5B98">
        <w:rPr>
          <w:rFonts w:ascii="Cambria" w:hAnsi="Cambria" w:cs="Calibri"/>
          <w:color w:val="000000"/>
          <w:sz w:val="22"/>
          <w:szCs w:val="22"/>
        </w:rPr>
        <w:t xml:space="preserve">  (2x)</w:t>
      </w:r>
    </w:p>
    <w:p w14:paraId="0275652B" w14:textId="3BDEBEAA" w:rsidR="00AE5B98" w:rsidRP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AE5B98">
        <w:rPr>
          <w:rFonts w:ascii="Cambria" w:hAnsi="Cambria" w:cs="Calibri"/>
          <w:b/>
          <w:color w:val="000000"/>
          <w:sz w:val="22"/>
          <w:szCs w:val="22"/>
        </w:rPr>
        <w:t>Take up His song of peace and go into the world.</w:t>
      </w:r>
    </w:p>
    <w:p w14:paraId="6CB6CCE1" w14:textId="009B9B32" w:rsidR="00AE5B98" w:rsidRP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AE5B98">
        <w:rPr>
          <w:rFonts w:ascii="Cambria" w:hAnsi="Cambria" w:cs="Calibri"/>
          <w:b/>
          <w:color w:val="000000"/>
          <w:sz w:val="22"/>
          <w:szCs w:val="22"/>
        </w:rPr>
        <w:t>Take up His song of peace in every moment.</w:t>
      </w:r>
    </w:p>
    <w:p w14:paraId="4E8933F8" w14:textId="06148DC6" w:rsidR="00AE5B98" w:rsidRP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AE5B98">
        <w:rPr>
          <w:rFonts w:ascii="Cambria" w:hAnsi="Cambria" w:cs="Calibri"/>
          <w:b/>
          <w:color w:val="000000"/>
          <w:sz w:val="22"/>
          <w:szCs w:val="22"/>
        </w:rPr>
        <w:t xml:space="preserve">In </w:t>
      </w:r>
      <w:proofErr w:type="spellStart"/>
      <w:r w:rsidRPr="00AE5B98">
        <w:rPr>
          <w:rFonts w:ascii="Cambria" w:hAnsi="Cambria" w:cs="Calibri"/>
          <w:b/>
          <w:color w:val="000000"/>
          <w:sz w:val="22"/>
          <w:szCs w:val="22"/>
        </w:rPr>
        <w:t>ev’ry</w:t>
      </w:r>
      <w:proofErr w:type="spellEnd"/>
      <w:r w:rsidRPr="00AE5B98">
        <w:rPr>
          <w:rFonts w:ascii="Cambria" w:hAnsi="Cambria" w:cs="Calibri"/>
          <w:b/>
          <w:color w:val="000000"/>
          <w:sz w:val="22"/>
          <w:szCs w:val="22"/>
        </w:rPr>
        <w:t xml:space="preserve"> moment of the journey, we’re laying down our lives;</w:t>
      </w:r>
    </w:p>
    <w:p w14:paraId="4569C76E" w14:textId="7FC58762" w:rsidR="00AE5B98" w:rsidRP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AE5B98">
        <w:rPr>
          <w:rFonts w:ascii="Cambria" w:hAnsi="Cambria" w:cs="Calibri"/>
          <w:b/>
          <w:color w:val="000000"/>
          <w:sz w:val="22"/>
          <w:szCs w:val="22"/>
        </w:rPr>
        <w:t>Lay them down, in peace, lay them down, and take up His song.</w:t>
      </w:r>
    </w:p>
    <w:p w14:paraId="7AE4D68E" w14:textId="77777777" w:rsid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p>
    <w:p w14:paraId="58C6EDE0" w14:textId="77777777" w:rsidR="00AE5B98" w:rsidRPr="00AE5B98" w:rsidRDefault="00AE5B98" w:rsidP="00AE5B98">
      <w:pPr>
        <w:pStyle w:val="NormalWeb"/>
        <w:numPr>
          <w:ilvl w:val="0"/>
          <w:numId w:val="41"/>
        </w:numPr>
        <w:shd w:val="clear" w:color="auto" w:fill="FFFFFF"/>
        <w:spacing w:before="0" w:beforeAutospacing="0" w:after="0" w:afterAutospacing="0"/>
        <w:rPr>
          <w:rFonts w:ascii="Cambria" w:hAnsi="Cambria" w:cs="Calibri"/>
          <w:color w:val="000000"/>
          <w:sz w:val="22"/>
          <w:szCs w:val="22"/>
        </w:rPr>
      </w:pPr>
      <w:r w:rsidRPr="00427594">
        <w:rPr>
          <w:rFonts w:ascii="Cambria" w:hAnsi="Cambria" w:cs="Calibri"/>
          <w:i/>
          <w:color w:val="000000"/>
          <w:sz w:val="22"/>
          <w:szCs w:val="22"/>
        </w:rPr>
        <w:t>“How Majestic is Your Name”</w:t>
      </w:r>
      <w:r w:rsidRPr="00AE5B98">
        <w:rPr>
          <w:rFonts w:ascii="Cambria" w:hAnsi="Cambria" w:cs="Calibri"/>
          <w:color w:val="000000"/>
          <w:sz w:val="22"/>
          <w:szCs w:val="22"/>
        </w:rPr>
        <w:t xml:space="preserve"> (2x)</w:t>
      </w:r>
    </w:p>
    <w:p w14:paraId="62A0899B" w14:textId="77777777" w:rsidR="00AE5B98" w:rsidRPr="00594303"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594303">
        <w:rPr>
          <w:rFonts w:ascii="Cambria" w:hAnsi="Cambria" w:cs="Calibri"/>
          <w:b/>
          <w:color w:val="000000"/>
          <w:sz w:val="22"/>
          <w:szCs w:val="22"/>
        </w:rPr>
        <w:t xml:space="preserve">Lord, our Lord, How majestic is </w:t>
      </w:r>
      <w:proofErr w:type="gramStart"/>
      <w:r w:rsidRPr="00594303">
        <w:rPr>
          <w:rFonts w:ascii="Cambria" w:hAnsi="Cambria" w:cs="Calibri"/>
          <w:b/>
          <w:color w:val="000000"/>
          <w:sz w:val="22"/>
          <w:szCs w:val="22"/>
        </w:rPr>
        <w:t>Your</w:t>
      </w:r>
      <w:proofErr w:type="gramEnd"/>
      <w:r w:rsidRPr="00594303">
        <w:rPr>
          <w:rFonts w:ascii="Cambria" w:hAnsi="Cambria" w:cs="Calibri"/>
          <w:b/>
          <w:color w:val="000000"/>
          <w:sz w:val="22"/>
          <w:szCs w:val="22"/>
        </w:rPr>
        <w:t xml:space="preserve"> name in all the earth. </w:t>
      </w:r>
    </w:p>
    <w:p w14:paraId="43CBFA57" w14:textId="77777777" w:rsidR="00AE5B98" w:rsidRPr="00594303"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594303">
        <w:rPr>
          <w:rFonts w:ascii="Cambria" w:hAnsi="Cambria" w:cs="Calibri"/>
          <w:b/>
          <w:color w:val="000000"/>
          <w:sz w:val="22"/>
          <w:szCs w:val="22"/>
        </w:rPr>
        <w:t xml:space="preserve">O Lord our Lord, how majestic is </w:t>
      </w:r>
      <w:proofErr w:type="gramStart"/>
      <w:r w:rsidRPr="00594303">
        <w:rPr>
          <w:rFonts w:ascii="Cambria" w:hAnsi="Cambria" w:cs="Calibri"/>
          <w:b/>
          <w:color w:val="000000"/>
          <w:sz w:val="22"/>
          <w:szCs w:val="22"/>
        </w:rPr>
        <w:t>Your</w:t>
      </w:r>
      <w:proofErr w:type="gramEnd"/>
      <w:r w:rsidRPr="00594303">
        <w:rPr>
          <w:rFonts w:ascii="Cambria" w:hAnsi="Cambria" w:cs="Calibri"/>
          <w:b/>
          <w:color w:val="000000"/>
          <w:sz w:val="22"/>
          <w:szCs w:val="22"/>
        </w:rPr>
        <w:t xml:space="preserve"> name in all the earth.  </w:t>
      </w:r>
    </w:p>
    <w:p w14:paraId="034FBF30" w14:textId="77777777" w:rsidR="00AE5B98" w:rsidRPr="00594303"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594303">
        <w:rPr>
          <w:rFonts w:ascii="Cambria" w:hAnsi="Cambria" w:cs="Calibri"/>
          <w:b/>
          <w:color w:val="000000"/>
          <w:sz w:val="22"/>
          <w:szCs w:val="22"/>
        </w:rPr>
        <w:t xml:space="preserve">O Lord we praise </w:t>
      </w:r>
      <w:proofErr w:type="gramStart"/>
      <w:r w:rsidRPr="00594303">
        <w:rPr>
          <w:rFonts w:ascii="Cambria" w:hAnsi="Cambria" w:cs="Calibri"/>
          <w:b/>
          <w:color w:val="000000"/>
          <w:sz w:val="22"/>
          <w:szCs w:val="22"/>
        </w:rPr>
        <w:t>Your</w:t>
      </w:r>
      <w:proofErr w:type="gramEnd"/>
      <w:r w:rsidRPr="00594303">
        <w:rPr>
          <w:rFonts w:ascii="Cambria" w:hAnsi="Cambria" w:cs="Calibri"/>
          <w:b/>
          <w:color w:val="000000"/>
          <w:sz w:val="22"/>
          <w:szCs w:val="22"/>
        </w:rPr>
        <w:t xml:space="preserve"> name, O Lord we magnify Your name. </w:t>
      </w:r>
    </w:p>
    <w:p w14:paraId="25665747" w14:textId="77777777" w:rsid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sidRPr="00594303">
        <w:rPr>
          <w:rFonts w:ascii="Cambria" w:hAnsi="Cambria" w:cs="Calibri"/>
          <w:b/>
          <w:color w:val="000000"/>
          <w:sz w:val="22"/>
          <w:szCs w:val="22"/>
        </w:rPr>
        <w:t>Prince of Peace, mighty God.  O Lord God Almighty.</w:t>
      </w:r>
    </w:p>
    <w:p w14:paraId="071F7ECA" w14:textId="77777777" w:rsidR="00AE5B98" w:rsidRPr="00594303"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p>
    <w:p w14:paraId="4DC1E702" w14:textId="56ABDC6F" w:rsidR="00E40651" w:rsidRPr="00AE5B98" w:rsidRDefault="00AE5B98" w:rsidP="00AE5B98">
      <w:pPr>
        <w:pStyle w:val="NormalWeb"/>
        <w:numPr>
          <w:ilvl w:val="0"/>
          <w:numId w:val="41"/>
        </w:numPr>
        <w:shd w:val="clear" w:color="auto" w:fill="FFFFFF"/>
        <w:spacing w:before="0" w:beforeAutospacing="0" w:after="0" w:afterAutospacing="0"/>
        <w:rPr>
          <w:rFonts w:ascii="Cambria" w:hAnsi="Cambria" w:cs="Calibri"/>
          <w:color w:val="000000"/>
          <w:sz w:val="22"/>
          <w:szCs w:val="22"/>
        </w:rPr>
      </w:pPr>
      <w:r w:rsidRPr="00427594">
        <w:rPr>
          <w:rFonts w:ascii="Cambria" w:hAnsi="Cambria" w:cs="Calibri"/>
          <w:i/>
          <w:color w:val="000000"/>
          <w:sz w:val="22"/>
          <w:szCs w:val="22"/>
        </w:rPr>
        <w:t>“Spirit In the Sky”</w:t>
      </w:r>
      <w:r w:rsidRPr="00AE5B98">
        <w:rPr>
          <w:rFonts w:ascii="Cambria" w:hAnsi="Cambria" w:cs="Calibri"/>
          <w:color w:val="000000"/>
          <w:sz w:val="22"/>
          <w:szCs w:val="22"/>
        </w:rPr>
        <w:t xml:space="preserve"> (chorus)</w:t>
      </w:r>
    </w:p>
    <w:p w14:paraId="2CF31839" w14:textId="4AE4B211" w:rsid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Pr>
          <w:rFonts w:ascii="Cambria" w:hAnsi="Cambria" w:cs="Calibri"/>
          <w:b/>
          <w:color w:val="000000"/>
          <w:sz w:val="22"/>
          <w:szCs w:val="22"/>
        </w:rPr>
        <w:t>Going up to the spirit in the sky</w:t>
      </w:r>
    </w:p>
    <w:p w14:paraId="04F5204C" w14:textId="4878E420" w:rsid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Pr>
          <w:rFonts w:ascii="Cambria" w:hAnsi="Cambria" w:cs="Calibri"/>
          <w:b/>
          <w:color w:val="000000"/>
          <w:sz w:val="22"/>
          <w:szCs w:val="22"/>
        </w:rPr>
        <w:t>Tha</w:t>
      </w:r>
      <w:r w:rsidR="004C1F49">
        <w:rPr>
          <w:rFonts w:ascii="Cambria" w:hAnsi="Cambria" w:cs="Calibri"/>
          <w:b/>
          <w:color w:val="000000"/>
          <w:sz w:val="22"/>
          <w:szCs w:val="22"/>
        </w:rPr>
        <w:t xml:space="preserve">t’s where I’m </w:t>
      </w:r>
      <w:proofErr w:type="spellStart"/>
      <w:r w:rsidR="004C1F49">
        <w:rPr>
          <w:rFonts w:ascii="Cambria" w:hAnsi="Cambria" w:cs="Calibri"/>
          <w:b/>
          <w:color w:val="000000"/>
          <w:sz w:val="22"/>
          <w:szCs w:val="22"/>
        </w:rPr>
        <w:t>gonna</w:t>
      </w:r>
      <w:proofErr w:type="spellEnd"/>
      <w:r w:rsidR="004C1F49">
        <w:rPr>
          <w:rFonts w:ascii="Cambria" w:hAnsi="Cambria" w:cs="Calibri"/>
          <w:b/>
          <w:color w:val="000000"/>
          <w:sz w:val="22"/>
          <w:szCs w:val="22"/>
        </w:rPr>
        <w:t xml:space="preserve"> go when I di</w:t>
      </w:r>
      <w:bookmarkStart w:id="2" w:name="_GoBack"/>
      <w:bookmarkEnd w:id="2"/>
      <w:r>
        <w:rPr>
          <w:rFonts w:ascii="Cambria" w:hAnsi="Cambria" w:cs="Calibri"/>
          <w:b/>
          <w:color w:val="000000"/>
          <w:sz w:val="22"/>
          <w:szCs w:val="22"/>
        </w:rPr>
        <w:t>e</w:t>
      </w:r>
    </w:p>
    <w:p w14:paraId="7F18BA5C" w14:textId="5ADBF986" w:rsid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r>
        <w:rPr>
          <w:rFonts w:ascii="Cambria" w:hAnsi="Cambria" w:cs="Calibri"/>
          <w:b/>
          <w:color w:val="000000"/>
          <w:sz w:val="22"/>
          <w:szCs w:val="22"/>
        </w:rPr>
        <w:t>When I die and they lay me to rest</w:t>
      </w:r>
    </w:p>
    <w:p w14:paraId="3E6C4691" w14:textId="2A108430" w:rsidR="00AE5B98" w:rsidRDefault="00AE5B98" w:rsidP="00AE5B98">
      <w:pPr>
        <w:pStyle w:val="NormalWeb"/>
        <w:shd w:val="clear" w:color="auto" w:fill="FFFFFF"/>
        <w:spacing w:before="0" w:beforeAutospacing="0" w:after="0" w:afterAutospacing="0"/>
        <w:ind w:left="720"/>
        <w:rPr>
          <w:rFonts w:ascii="Cambria" w:hAnsi="Cambria" w:cs="Calibri"/>
          <w:b/>
          <w:color w:val="000000"/>
          <w:sz w:val="22"/>
          <w:szCs w:val="22"/>
        </w:rPr>
      </w:pPr>
      <w:proofErr w:type="spellStart"/>
      <w:r>
        <w:rPr>
          <w:rFonts w:ascii="Cambria" w:hAnsi="Cambria" w:cs="Calibri"/>
          <w:b/>
          <w:color w:val="000000"/>
          <w:sz w:val="22"/>
          <w:szCs w:val="22"/>
        </w:rPr>
        <w:t>Gonna</w:t>
      </w:r>
      <w:proofErr w:type="spellEnd"/>
      <w:r>
        <w:rPr>
          <w:rFonts w:ascii="Cambria" w:hAnsi="Cambria" w:cs="Calibri"/>
          <w:b/>
          <w:color w:val="000000"/>
          <w:sz w:val="22"/>
          <w:szCs w:val="22"/>
        </w:rPr>
        <w:t xml:space="preserve"> go to the place that’s the best.</w:t>
      </w:r>
    </w:p>
    <w:p w14:paraId="776AB293" w14:textId="091F8B67" w:rsidR="00A7597B" w:rsidRDefault="00A7597B" w:rsidP="00E40651">
      <w:pPr>
        <w:pStyle w:val="NormalWeb"/>
        <w:shd w:val="clear" w:color="auto" w:fill="FFFFFF"/>
        <w:spacing w:before="0" w:beforeAutospacing="0" w:after="0" w:afterAutospacing="0"/>
        <w:rPr>
          <w:rFonts w:ascii="Calibri" w:hAnsi="Calibri" w:cs="Calibri"/>
          <w:color w:val="000000" w:themeColor="text1"/>
          <w:sz w:val="22"/>
          <w:szCs w:val="22"/>
        </w:rPr>
      </w:pPr>
    </w:p>
    <w:p w14:paraId="4E9B86FE" w14:textId="7F8DD25B" w:rsidR="00033572" w:rsidRPr="004A46A6" w:rsidRDefault="002C458B" w:rsidP="000B2662">
      <w:pPr>
        <w:spacing w:line="360" w:lineRule="auto"/>
        <w:jc w:val="both"/>
        <w:outlineLvl w:val="0"/>
        <w:rPr>
          <w:rFonts w:ascii="Cambria" w:hAnsi="Cambria" w:cs="Tahoma"/>
          <w:b/>
          <w:i/>
          <w:color w:val="000000" w:themeColor="text1"/>
          <w:sz w:val="22"/>
          <w:szCs w:val="22"/>
        </w:rPr>
      </w:pPr>
      <w:r w:rsidRPr="004A46A6">
        <w:rPr>
          <w:rFonts w:ascii="Cambria" w:hAnsi="Cambria" w:cs="Tahoma"/>
          <w:b/>
          <w:i/>
          <w:color w:val="000000" w:themeColor="text1"/>
          <w:sz w:val="22"/>
          <w:szCs w:val="22"/>
        </w:rPr>
        <w:t>Circle Time</w:t>
      </w:r>
    </w:p>
    <w:p w14:paraId="0DA29516" w14:textId="4E1C508A" w:rsidR="00B33C11" w:rsidRPr="004A46A6" w:rsidRDefault="002C458B" w:rsidP="00B33C11">
      <w:pPr>
        <w:spacing w:line="360" w:lineRule="auto"/>
        <w:jc w:val="both"/>
        <w:outlineLvl w:val="0"/>
        <w:rPr>
          <w:rFonts w:ascii="Cambria" w:hAnsi="Cambria" w:cs="Tahoma"/>
          <w:i/>
          <w:color w:val="000000" w:themeColor="text1"/>
          <w:sz w:val="22"/>
          <w:szCs w:val="22"/>
        </w:rPr>
      </w:pPr>
      <w:r w:rsidRPr="004A46A6">
        <w:rPr>
          <w:rFonts w:ascii="Cambria" w:hAnsi="Cambria" w:cs="Tahoma"/>
          <w:b/>
          <w:i/>
          <w:color w:val="000000" w:themeColor="text1"/>
          <w:sz w:val="22"/>
          <w:szCs w:val="22"/>
        </w:rPr>
        <w:t xml:space="preserve">Ministry of Music – </w:t>
      </w:r>
      <w:r w:rsidRPr="004A46A6">
        <w:rPr>
          <w:rFonts w:ascii="Cambria" w:hAnsi="Cambria" w:cs="Tahoma"/>
          <w:i/>
          <w:color w:val="000000" w:themeColor="text1"/>
          <w:sz w:val="22"/>
          <w:szCs w:val="22"/>
        </w:rPr>
        <w:t>Senior Choir</w:t>
      </w:r>
    </w:p>
    <w:p w14:paraId="52ABF62B" w14:textId="4DC10162" w:rsidR="00AD620B" w:rsidRPr="004A46A6" w:rsidRDefault="002C458B" w:rsidP="000B2662">
      <w:pPr>
        <w:spacing w:line="360" w:lineRule="auto"/>
        <w:jc w:val="both"/>
        <w:outlineLvl w:val="0"/>
        <w:rPr>
          <w:rFonts w:ascii="Cambria" w:hAnsi="Cambria" w:cs="Tahoma"/>
          <w:b/>
          <w:i/>
          <w:color w:val="000000" w:themeColor="text1"/>
          <w:sz w:val="22"/>
          <w:szCs w:val="22"/>
        </w:rPr>
      </w:pPr>
      <w:r w:rsidRPr="004A46A6">
        <w:rPr>
          <w:rFonts w:ascii="Cambria" w:hAnsi="Cambria" w:cs="Tahoma"/>
          <w:b/>
          <w:i/>
          <w:color w:val="000000" w:themeColor="text1"/>
          <w:sz w:val="22"/>
          <w:szCs w:val="22"/>
        </w:rPr>
        <w:t>Welcome/Notices</w:t>
      </w:r>
    </w:p>
    <w:p w14:paraId="351BAE98" w14:textId="39C10DED" w:rsidR="00AD620B" w:rsidRPr="004A46A6" w:rsidRDefault="002C458B" w:rsidP="000B2662">
      <w:pPr>
        <w:spacing w:line="360" w:lineRule="auto"/>
        <w:jc w:val="both"/>
        <w:outlineLvl w:val="0"/>
        <w:rPr>
          <w:rFonts w:ascii="Cambria" w:hAnsi="Cambria" w:cs="Tahoma"/>
          <w:b/>
          <w:i/>
          <w:color w:val="000000" w:themeColor="text1"/>
          <w:sz w:val="22"/>
          <w:szCs w:val="22"/>
        </w:rPr>
      </w:pPr>
      <w:r w:rsidRPr="004A46A6">
        <w:rPr>
          <w:rFonts w:ascii="Cambria" w:hAnsi="Cambria" w:cs="Tahoma"/>
          <w:b/>
          <w:i/>
          <w:color w:val="000000" w:themeColor="text1"/>
          <w:sz w:val="22"/>
          <w:szCs w:val="22"/>
        </w:rPr>
        <w:t>Invitation to Invest in God’s Mission</w:t>
      </w:r>
    </w:p>
    <w:p w14:paraId="6F8679A9" w14:textId="1F44E0B5" w:rsidR="009429B8" w:rsidRDefault="002C458B" w:rsidP="00594303">
      <w:pPr>
        <w:jc w:val="both"/>
        <w:outlineLvl w:val="0"/>
        <w:rPr>
          <w:rFonts w:ascii="Cambria" w:hAnsi="Cambria" w:cs="Tahoma"/>
          <w:b/>
          <w:i/>
          <w:color w:val="000000" w:themeColor="text1"/>
          <w:sz w:val="22"/>
          <w:szCs w:val="22"/>
        </w:rPr>
      </w:pPr>
      <w:r w:rsidRPr="004A46A6">
        <w:rPr>
          <w:rFonts w:ascii="Cambria" w:hAnsi="Cambria" w:cs="Tahoma"/>
          <w:b/>
          <w:i/>
          <w:color w:val="000000" w:themeColor="text1"/>
          <w:sz w:val="22"/>
          <w:szCs w:val="22"/>
        </w:rPr>
        <w:t>Offertory Hymn/Prayer of Dedication</w:t>
      </w:r>
    </w:p>
    <w:p w14:paraId="75809EAB" w14:textId="77777777" w:rsidR="00594303" w:rsidRPr="002E38AE" w:rsidRDefault="00594303" w:rsidP="00594303">
      <w:pPr>
        <w:ind w:left="450"/>
        <w:jc w:val="both"/>
        <w:outlineLvl w:val="0"/>
        <w:rPr>
          <w:rFonts w:ascii="Cambria" w:hAnsi="Cambria" w:cs="Tahoma"/>
          <w:b/>
          <w:color w:val="000000" w:themeColor="text1"/>
          <w:sz w:val="22"/>
          <w:szCs w:val="22"/>
        </w:rPr>
      </w:pPr>
      <w:r w:rsidRPr="002E38AE">
        <w:rPr>
          <w:rFonts w:ascii="Cambria" w:hAnsi="Cambria" w:cs="Tahoma"/>
          <w:b/>
          <w:color w:val="000000" w:themeColor="text1"/>
          <w:sz w:val="22"/>
          <w:szCs w:val="22"/>
        </w:rPr>
        <w:t xml:space="preserve">God of Love, hear our prayer.  Bless this offering we bring you. </w:t>
      </w:r>
    </w:p>
    <w:p w14:paraId="499531BA" w14:textId="77777777" w:rsidR="00594303" w:rsidRPr="002E38AE" w:rsidRDefault="00594303" w:rsidP="00594303">
      <w:pPr>
        <w:ind w:left="450"/>
        <w:jc w:val="both"/>
        <w:outlineLvl w:val="0"/>
        <w:rPr>
          <w:rFonts w:ascii="Cambria" w:hAnsi="Cambria" w:cs="Tahoma"/>
          <w:b/>
          <w:color w:val="000000" w:themeColor="text1"/>
          <w:sz w:val="22"/>
          <w:szCs w:val="22"/>
        </w:rPr>
      </w:pPr>
      <w:r w:rsidRPr="002E38AE">
        <w:rPr>
          <w:rFonts w:ascii="Cambria" w:hAnsi="Cambria" w:cs="Tahoma"/>
          <w:b/>
          <w:color w:val="000000" w:themeColor="text1"/>
          <w:sz w:val="22"/>
          <w:szCs w:val="22"/>
        </w:rPr>
        <w:t xml:space="preserve">May our lives do your </w:t>
      </w:r>
      <w:proofErr w:type="gramStart"/>
      <w:r w:rsidRPr="002E38AE">
        <w:rPr>
          <w:rFonts w:ascii="Cambria" w:hAnsi="Cambria" w:cs="Tahoma"/>
          <w:b/>
          <w:color w:val="000000" w:themeColor="text1"/>
          <w:sz w:val="22"/>
          <w:szCs w:val="22"/>
        </w:rPr>
        <w:t>will.</w:t>
      </w:r>
      <w:proofErr w:type="gramEnd"/>
      <w:r w:rsidRPr="002E38AE">
        <w:rPr>
          <w:rFonts w:ascii="Cambria" w:hAnsi="Cambria" w:cs="Tahoma"/>
          <w:b/>
          <w:color w:val="000000" w:themeColor="text1"/>
          <w:sz w:val="22"/>
          <w:szCs w:val="22"/>
        </w:rPr>
        <w:t xml:space="preserve">  Guide and guard us forever.  </w:t>
      </w:r>
    </w:p>
    <w:p w14:paraId="00EA4216" w14:textId="77777777" w:rsidR="00594303" w:rsidRPr="002E38AE" w:rsidRDefault="00594303" w:rsidP="00594303">
      <w:pPr>
        <w:ind w:left="450"/>
        <w:jc w:val="both"/>
        <w:outlineLvl w:val="0"/>
        <w:rPr>
          <w:rFonts w:ascii="Cambria" w:hAnsi="Cambria" w:cs="Tahoma"/>
          <w:b/>
          <w:color w:val="000000" w:themeColor="text1"/>
          <w:sz w:val="22"/>
          <w:szCs w:val="22"/>
        </w:rPr>
      </w:pPr>
      <w:r w:rsidRPr="002E38AE">
        <w:rPr>
          <w:rFonts w:ascii="Cambria" w:hAnsi="Cambria" w:cs="Tahoma"/>
          <w:b/>
          <w:color w:val="000000" w:themeColor="text1"/>
          <w:sz w:val="22"/>
          <w:szCs w:val="22"/>
        </w:rPr>
        <w:t xml:space="preserve">Give us courage to stand for truth, help us give to others.  </w:t>
      </w:r>
    </w:p>
    <w:p w14:paraId="6FFEACAF" w14:textId="35F5EAA2" w:rsidR="00594303" w:rsidRPr="002E38AE" w:rsidRDefault="00594303" w:rsidP="00594303">
      <w:pPr>
        <w:ind w:left="450"/>
        <w:jc w:val="both"/>
        <w:outlineLvl w:val="0"/>
        <w:rPr>
          <w:rFonts w:ascii="Cambria" w:hAnsi="Cambria" w:cs="Tahoma"/>
          <w:b/>
          <w:color w:val="000000" w:themeColor="text1"/>
          <w:sz w:val="22"/>
          <w:szCs w:val="22"/>
        </w:rPr>
      </w:pPr>
      <w:r w:rsidRPr="002E38AE">
        <w:rPr>
          <w:rFonts w:ascii="Cambria" w:hAnsi="Cambria" w:cs="Tahoma"/>
          <w:b/>
          <w:color w:val="000000" w:themeColor="text1"/>
          <w:sz w:val="22"/>
          <w:szCs w:val="22"/>
        </w:rPr>
        <w:t>God of Love, hear our prayer.  Bless this offering we bring you.</w:t>
      </w:r>
    </w:p>
    <w:p w14:paraId="71C41A56" w14:textId="77777777" w:rsidR="00594303" w:rsidRPr="004A46A6" w:rsidRDefault="00594303" w:rsidP="00594303">
      <w:pPr>
        <w:jc w:val="both"/>
        <w:outlineLvl w:val="0"/>
        <w:rPr>
          <w:rFonts w:ascii="Cambria" w:hAnsi="Cambria" w:cs="Tahoma"/>
          <w:b/>
          <w:i/>
          <w:color w:val="000000" w:themeColor="text1"/>
          <w:sz w:val="22"/>
          <w:szCs w:val="22"/>
        </w:rPr>
      </w:pPr>
    </w:p>
    <w:p w14:paraId="0AE4036F" w14:textId="6DD8CEE7" w:rsidR="009429B8" w:rsidRPr="004A46A6" w:rsidRDefault="009429B8" w:rsidP="00D9408F">
      <w:pPr>
        <w:jc w:val="both"/>
        <w:outlineLvl w:val="0"/>
        <w:rPr>
          <w:rFonts w:ascii="Cambria" w:hAnsi="Cambria" w:cs="Tahoma"/>
          <w:b/>
          <w:i/>
          <w:color w:val="000000" w:themeColor="text1"/>
          <w:sz w:val="22"/>
          <w:szCs w:val="22"/>
        </w:rPr>
      </w:pPr>
      <w:r w:rsidRPr="004A46A6">
        <w:rPr>
          <w:rFonts w:ascii="Cambria" w:hAnsi="Cambria" w:cs="Tahoma"/>
          <w:b/>
          <w:i/>
          <w:color w:val="000000" w:themeColor="text1"/>
          <w:sz w:val="22"/>
          <w:szCs w:val="22"/>
        </w:rPr>
        <w:lastRenderedPageBreak/>
        <w:t>Songs</w:t>
      </w:r>
      <w:r w:rsidR="002C458B" w:rsidRPr="004A46A6">
        <w:rPr>
          <w:rFonts w:ascii="Cambria" w:hAnsi="Cambria" w:cs="Tahoma"/>
          <w:b/>
          <w:i/>
          <w:color w:val="000000" w:themeColor="text1"/>
          <w:sz w:val="22"/>
          <w:szCs w:val="22"/>
        </w:rPr>
        <w:t>/Choruses</w:t>
      </w:r>
    </w:p>
    <w:p w14:paraId="2B123B0C" w14:textId="6EE11631" w:rsidR="006D339B" w:rsidRPr="002E38AE" w:rsidRDefault="002E38AE" w:rsidP="00E40651">
      <w:pPr>
        <w:pStyle w:val="NormalWeb"/>
        <w:numPr>
          <w:ilvl w:val="0"/>
          <w:numId w:val="26"/>
        </w:numPr>
        <w:shd w:val="clear" w:color="auto" w:fill="FFFFFF"/>
        <w:spacing w:before="0" w:beforeAutospacing="0" w:after="0" w:afterAutospacing="0"/>
        <w:rPr>
          <w:rFonts w:ascii="Calibri" w:hAnsi="Calibri" w:cs="Calibri"/>
          <w:color w:val="000000" w:themeColor="text1"/>
        </w:rPr>
      </w:pPr>
      <w:r w:rsidRPr="00427594">
        <w:rPr>
          <w:rFonts w:ascii="Cambria" w:hAnsi="Cambria" w:cs="Calibri"/>
          <w:i/>
          <w:color w:val="000000" w:themeColor="text1"/>
        </w:rPr>
        <w:t>“Majesty”</w:t>
      </w:r>
      <w:r>
        <w:rPr>
          <w:rFonts w:ascii="Cambria" w:hAnsi="Cambria" w:cs="Calibri"/>
          <w:color w:val="000000" w:themeColor="text1"/>
        </w:rPr>
        <w:t xml:space="preserve"> (2x)</w:t>
      </w:r>
    </w:p>
    <w:p w14:paraId="3A7741B1" w14:textId="77777777" w:rsidR="002E38AE" w:rsidRPr="002E38AE" w:rsidRDefault="002E38AE" w:rsidP="002E38AE">
      <w:pPr>
        <w:pStyle w:val="NormalWeb"/>
        <w:shd w:val="clear" w:color="auto" w:fill="FFFFFF"/>
        <w:spacing w:before="0" w:beforeAutospacing="0" w:after="0" w:afterAutospacing="0"/>
        <w:ind w:left="720"/>
        <w:rPr>
          <w:rFonts w:ascii="Cambria" w:hAnsi="Cambria" w:cs="Calibri"/>
          <w:b/>
          <w:color w:val="000000" w:themeColor="text1"/>
          <w:sz w:val="22"/>
          <w:szCs w:val="22"/>
        </w:rPr>
      </w:pPr>
      <w:r w:rsidRPr="002E38AE">
        <w:rPr>
          <w:rFonts w:ascii="Cambria" w:hAnsi="Cambria" w:cs="Calibri"/>
          <w:b/>
          <w:color w:val="000000" w:themeColor="text1"/>
          <w:sz w:val="22"/>
          <w:szCs w:val="22"/>
        </w:rPr>
        <w:t xml:space="preserve">Majesty, worship His majesty.  </w:t>
      </w:r>
    </w:p>
    <w:p w14:paraId="32E06D2A" w14:textId="5DBC419A" w:rsidR="002E38AE" w:rsidRPr="002E38AE" w:rsidRDefault="002E38AE" w:rsidP="002E38AE">
      <w:pPr>
        <w:pStyle w:val="NormalWeb"/>
        <w:shd w:val="clear" w:color="auto" w:fill="FFFFFF"/>
        <w:spacing w:before="0" w:beforeAutospacing="0" w:after="0" w:afterAutospacing="0"/>
        <w:ind w:left="720"/>
        <w:rPr>
          <w:rFonts w:ascii="Cambria" w:hAnsi="Cambria" w:cs="Calibri"/>
          <w:b/>
          <w:color w:val="000000" w:themeColor="text1"/>
          <w:sz w:val="22"/>
          <w:szCs w:val="22"/>
        </w:rPr>
      </w:pPr>
      <w:r w:rsidRPr="002E38AE">
        <w:rPr>
          <w:rFonts w:ascii="Cambria" w:hAnsi="Cambria" w:cs="Calibri"/>
          <w:b/>
          <w:color w:val="000000" w:themeColor="text1"/>
          <w:sz w:val="22"/>
          <w:szCs w:val="22"/>
        </w:rPr>
        <w:t xml:space="preserve">Unto Jesus be all glory, </w:t>
      </w:r>
      <w:proofErr w:type="spellStart"/>
      <w:r w:rsidRPr="002E38AE">
        <w:rPr>
          <w:rFonts w:ascii="Cambria" w:hAnsi="Cambria" w:cs="Calibri"/>
          <w:b/>
          <w:color w:val="000000" w:themeColor="text1"/>
          <w:sz w:val="22"/>
          <w:szCs w:val="22"/>
        </w:rPr>
        <w:t>honour</w:t>
      </w:r>
      <w:proofErr w:type="spellEnd"/>
      <w:r w:rsidRPr="002E38AE">
        <w:rPr>
          <w:rFonts w:ascii="Cambria" w:hAnsi="Cambria" w:cs="Calibri"/>
          <w:b/>
          <w:color w:val="000000" w:themeColor="text1"/>
          <w:sz w:val="22"/>
          <w:szCs w:val="22"/>
        </w:rPr>
        <w:t xml:space="preserve"> and praise.</w:t>
      </w:r>
    </w:p>
    <w:p w14:paraId="5CC7D11F" w14:textId="77777777" w:rsidR="002E38AE" w:rsidRPr="002E38AE" w:rsidRDefault="002E38AE" w:rsidP="002E38AE">
      <w:pPr>
        <w:pStyle w:val="NormalWeb"/>
        <w:shd w:val="clear" w:color="auto" w:fill="FFFFFF"/>
        <w:spacing w:before="0" w:beforeAutospacing="0" w:after="0" w:afterAutospacing="0"/>
        <w:ind w:left="720"/>
        <w:rPr>
          <w:rFonts w:ascii="Cambria" w:hAnsi="Cambria" w:cs="Calibri"/>
          <w:b/>
          <w:color w:val="000000" w:themeColor="text1"/>
          <w:sz w:val="22"/>
          <w:szCs w:val="22"/>
        </w:rPr>
      </w:pPr>
      <w:r w:rsidRPr="002E38AE">
        <w:rPr>
          <w:rFonts w:ascii="Cambria" w:hAnsi="Cambria" w:cs="Calibri"/>
          <w:b/>
          <w:color w:val="000000" w:themeColor="text1"/>
          <w:sz w:val="22"/>
          <w:szCs w:val="22"/>
        </w:rPr>
        <w:t xml:space="preserve">Majesty, kingdom authority </w:t>
      </w:r>
    </w:p>
    <w:p w14:paraId="570B6C64" w14:textId="783B2134" w:rsidR="002E38AE" w:rsidRPr="002E38AE" w:rsidRDefault="002E38AE" w:rsidP="002E38AE">
      <w:pPr>
        <w:pStyle w:val="NormalWeb"/>
        <w:shd w:val="clear" w:color="auto" w:fill="FFFFFF"/>
        <w:spacing w:before="0" w:beforeAutospacing="0" w:after="0" w:afterAutospacing="0"/>
        <w:ind w:left="720"/>
        <w:rPr>
          <w:rFonts w:ascii="Cambria" w:hAnsi="Cambria" w:cs="Calibri"/>
          <w:b/>
          <w:color w:val="000000" w:themeColor="text1"/>
          <w:sz w:val="22"/>
          <w:szCs w:val="22"/>
        </w:rPr>
      </w:pPr>
      <w:proofErr w:type="gramStart"/>
      <w:r w:rsidRPr="002E38AE">
        <w:rPr>
          <w:rFonts w:ascii="Cambria" w:hAnsi="Cambria" w:cs="Calibri"/>
          <w:b/>
          <w:color w:val="000000" w:themeColor="text1"/>
          <w:sz w:val="22"/>
          <w:szCs w:val="22"/>
        </w:rPr>
        <w:t>flows</w:t>
      </w:r>
      <w:proofErr w:type="gramEnd"/>
      <w:r w:rsidRPr="002E38AE">
        <w:rPr>
          <w:rFonts w:ascii="Cambria" w:hAnsi="Cambria" w:cs="Calibri"/>
          <w:b/>
          <w:color w:val="000000" w:themeColor="text1"/>
          <w:sz w:val="22"/>
          <w:szCs w:val="22"/>
        </w:rPr>
        <w:t xml:space="preserve"> from His throne unto His own; His anthem raise.</w:t>
      </w:r>
    </w:p>
    <w:p w14:paraId="09BAC1F5" w14:textId="77777777" w:rsidR="002E38AE" w:rsidRPr="002E38AE" w:rsidRDefault="002E38AE" w:rsidP="002E38AE">
      <w:pPr>
        <w:pStyle w:val="NormalWeb"/>
        <w:shd w:val="clear" w:color="auto" w:fill="FFFFFF"/>
        <w:spacing w:before="0" w:beforeAutospacing="0" w:after="0" w:afterAutospacing="0"/>
        <w:ind w:left="720"/>
        <w:rPr>
          <w:rFonts w:ascii="Cambria" w:hAnsi="Cambria" w:cs="Calibri"/>
          <w:b/>
          <w:color w:val="000000" w:themeColor="text1"/>
          <w:sz w:val="22"/>
          <w:szCs w:val="22"/>
        </w:rPr>
      </w:pPr>
      <w:r w:rsidRPr="002E38AE">
        <w:rPr>
          <w:rFonts w:ascii="Cambria" w:hAnsi="Cambria" w:cs="Calibri"/>
          <w:b/>
          <w:color w:val="000000" w:themeColor="text1"/>
          <w:sz w:val="22"/>
          <w:szCs w:val="22"/>
        </w:rPr>
        <w:t>So exalt, lift up on high the name of Jesus.</w:t>
      </w:r>
    </w:p>
    <w:p w14:paraId="7D49186E" w14:textId="3BCC6180" w:rsidR="002E38AE" w:rsidRPr="002E38AE" w:rsidRDefault="002E38AE" w:rsidP="002E38AE">
      <w:pPr>
        <w:pStyle w:val="NormalWeb"/>
        <w:shd w:val="clear" w:color="auto" w:fill="FFFFFF"/>
        <w:spacing w:before="0" w:beforeAutospacing="0" w:after="0" w:afterAutospacing="0"/>
        <w:ind w:left="720"/>
        <w:rPr>
          <w:rFonts w:ascii="Cambria" w:hAnsi="Cambria" w:cs="Calibri"/>
          <w:b/>
          <w:color w:val="000000" w:themeColor="text1"/>
          <w:sz w:val="22"/>
          <w:szCs w:val="22"/>
        </w:rPr>
      </w:pPr>
      <w:r w:rsidRPr="002E38AE">
        <w:rPr>
          <w:rFonts w:ascii="Cambria" w:hAnsi="Cambria" w:cs="Calibri"/>
          <w:b/>
          <w:color w:val="000000" w:themeColor="text1"/>
          <w:sz w:val="22"/>
          <w:szCs w:val="22"/>
        </w:rPr>
        <w:t>Magnify, come glorify Christ Jesus the King.</w:t>
      </w:r>
    </w:p>
    <w:p w14:paraId="3E436D7E" w14:textId="6D2D0A56" w:rsidR="002E38AE" w:rsidRPr="002E38AE" w:rsidRDefault="002E38AE" w:rsidP="002E38AE">
      <w:pPr>
        <w:pStyle w:val="NormalWeb"/>
        <w:shd w:val="clear" w:color="auto" w:fill="FFFFFF"/>
        <w:spacing w:before="0" w:beforeAutospacing="0" w:after="0" w:afterAutospacing="0"/>
        <w:ind w:left="720"/>
        <w:rPr>
          <w:rFonts w:ascii="Cambria" w:hAnsi="Cambria" w:cs="Calibri"/>
          <w:b/>
          <w:color w:val="000000" w:themeColor="text1"/>
          <w:sz w:val="22"/>
          <w:szCs w:val="22"/>
        </w:rPr>
      </w:pPr>
      <w:r w:rsidRPr="002E38AE">
        <w:rPr>
          <w:rFonts w:ascii="Cambria" w:hAnsi="Cambria" w:cs="Calibri"/>
          <w:b/>
          <w:color w:val="000000" w:themeColor="text1"/>
          <w:sz w:val="22"/>
          <w:szCs w:val="22"/>
        </w:rPr>
        <w:t>Majesty, worship His majesty</w:t>
      </w:r>
    </w:p>
    <w:p w14:paraId="4C148A56" w14:textId="5EEE1679" w:rsidR="002E38AE" w:rsidRPr="002E38AE" w:rsidRDefault="002E38AE" w:rsidP="002E38AE">
      <w:pPr>
        <w:pStyle w:val="NormalWeb"/>
        <w:shd w:val="clear" w:color="auto" w:fill="FFFFFF"/>
        <w:spacing w:before="0" w:beforeAutospacing="0" w:after="0" w:afterAutospacing="0"/>
        <w:ind w:left="720"/>
        <w:rPr>
          <w:rFonts w:ascii="Cambria" w:hAnsi="Cambria" w:cs="Calibri"/>
          <w:b/>
          <w:color w:val="000000" w:themeColor="text1"/>
          <w:sz w:val="22"/>
          <w:szCs w:val="22"/>
        </w:rPr>
      </w:pPr>
      <w:r w:rsidRPr="002E38AE">
        <w:rPr>
          <w:rFonts w:ascii="Cambria" w:hAnsi="Cambria" w:cs="Calibri"/>
          <w:b/>
          <w:color w:val="000000" w:themeColor="text1"/>
          <w:sz w:val="22"/>
          <w:szCs w:val="22"/>
        </w:rPr>
        <w:t>Jesus who died, now glorified, King of all kings.</w:t>
      </w:r>
    </w:p>
    <w:p w14:paraId="28856737" w14:textId="773AED8E" w:rsidR="007C1033" w:rsidRDefault="007C1033" w:rsidP="002E38AE">
      <w:pPr>
        <w:pStyle w:val="NormalWeb"/>
        <w:shd w:val="clear" w:color="auto" w:fill="FFFFFF"/>
        <w:spacing w:before="0" w:beforeAutospacing="0" w:after="0" w:afterAutospacing="0"/>
        <w:ind w:left="720"/>
        <w:rPr>
          <w:rFonts w:ascii="Cambria" w:hAnsi="Cambria" w:cs="Tahoma"/>
          <w:b/>
          <w:bCs/>
          <w:i/>
          <w:iCs/>
          <w:color w:val="000000" w:themeColor="text1"/>
          <w:sz w:val="22"/>
          <w:szCs w:val="22"/>
        </w:rPr>
      </w:pPr>
    </w:p>
    <w:p w14:paraId="1595F2C6" w14:textId="77528E09" w:rsidR="000541C7" w:rsidRPr="004A46A6" w:rsidRDefault="002C458B" w:rsidP="00D9408F">
      <w:pPr>
        <w:autoSpaceDE w:val="0"/>
        <w:autoSpaceDN w:val="0"/>
        <w:adjustRightInd w:val="0"/>
        <w:spacing w:line="276" w:lineRule="auto"/>
        <w:rPr>
          <w:rFonts w:ascii="Cambria" w:hAnsi="Cambria" w:cs="Tahoma"/>
          <w:b/>
          <w:bCs/>
          <w:i/>
          <w:iCs/>
          <w:color w:val="000000" w:themeColor="text1"/>
          <w:sz w:val="22"/>
          <w:szCs w:val="22"/>
        </w:rPr>
      </w:pPr>
      <w:r w:rsidRPr="004A46A6">
        <w:rPr>
          <w:rFonts w:ascii="Cambria" w:hAnsi="Cambria" w:cs="Tahoma"/>
          <w:b/>
          <w:bCs/>
          <w:i/>
          <w:iCs/>
          <w:color w:val="000000" w:themeColor="text1"/>
          <w:sz w:val="22"/>
          <w:szCs w:val="22"/>
        </w:rPr>
        <w:t>Scripture</w:t>
      </w:r>
      <w:r w:rsidR="000541C7" w:rsidRPr="004A46A6">
        <w:rPr>
          <w:rFonts w:ascii="Cambria" w:hAnsi="Cambria" w:cs="Tahoma"/>
          <w:b/>
          <w:bCs/>
          <w:i/>
          <w:iCs/>
          <w:color w:val="000000" w:themeColor="text1"/>
          <w:sz w:val="22"/>
          <w:szCs w:val="22"/>
        </w:rPr>
        <w:t xml:space="preserve"> Reading:</w:t>
      </w:r>
      <w:r w:rsidR="000541C7" w:rsidRPr="004A46A6">
        <w:rPr>
          <w:rFonts w:ascii="Cambria" w:hAnsi="Cambria" w:cs="Tahoma"/>
          <w:b/>
          <w:bCs/>
          <w:i/>
          <w:iCs/>
          <w:color w:val="000000" w:themeColor="text1"/>
          <w:sz w:val="22"/>
          <w:szCs w:val="22"/>
        </w:rPr>
        <w:tab/>
        <w:t xml:space="preserve"> </w:t>
      </w:r>
      <w:r w:rsidR="00E40651">
        <w:rPr>
          <w:rFonts w:ascii="Cambria" w:hAnsi="Cambria" w:cs="Tahoma"/>
          <w:b/>
          <w:bCs/>
          <w:i/>
          <w:iCs/>
          <w:color w:val="000000" w:themeColor="text1"/>
          <w:sz w:val="22"/>
          <w:szCs w:val="22"/>
        </w:rPr>
        <w:t>Ephesians 2:1-10</w:t>
      </w:r>
    </w:p>
    <w:p w14:paraId="2C5D1A3D" w14:textId="1B0DD535" w:rsidR="002C458B" w:rsidRPr="004A46A6" w:rsidRDefault="002C458B" w:rsidP="00D9408F">
      <w:pPr>
        <w:spacing w:line="276" w:lineRule="auto"/>
        <w:rPr>
          <w:rFonts w:ascii="Cambria" w:hAnsi="Cambria"/>
          <w:i/>
          <w:color w:val="000000" w:themeColor="text1"/>
          <w:sz w:val="22"/>
          <w:szCs w:val="22"/>
        </w:rPr>
      </w:pPr>
      <w:r w:rsidRPr="004A46A6">
        <w:rPr>
          <w:rFonts w:ascii="Cambria" w:hAnsi="Cambria"/>
          <w:b/>
          <w:i/>
          <w:color w:val="000000" w:themeColor="text1"/>
          <w:sz w:val="22"/>
          <w:szCs w:val="22"/>
        </w:rPr>
        <w:t>Hymn of Preparation</w:t>
      </w:r>
      <w:r w:rsidR="0038411A" w:rsidRPr="004A46A6">
        <w:rPr>
          <w:rFonts w:ascii="Cambria" w:hAnsi="Cambria"/>
          <w:b/>
          <w:i/>
          <w:color w:val="000000" w:themeColor="text1"/>
          <w:sz w:val="22"/>
          <w:szCs w:val="22"/>
        </w:rPr>
        <w:t xml:space="preserve"> – VU #</w:t>
      </w:r>
      <w:r w:rsidR="00E40651">
        <w:rPr>
          <w:rFonts w:ascii="Cambria" w:hAnsi="Cambria"/>
          <w:b/>
          <w:i/>
          <w:color w:val="000000" w:themeColor="text1"/>
          <w:sz w:val="22"/>
          <w:szCs w:val="22"/>
        </w:rPr>
        <w:t xml:space="preserve">266 </w:t>
      </w:r>
      <w:r w:rsidR="00E40651" w:rsidRPr="00E40651">
        <w:rPr>
          <w:rFonts w:ascii="Cambria" w:hAnsi="Cambria"/>
          <w:i/>
          <w:color w:val="000000" w:themeColor="text1"/>
          <w:sz w:val="22"/>
          <w:szCs w:val="22"/>
        </w:rPr>
        <w:t>“Amazing Grace”</w:t>
      </w:r>
    </w:p>
    <w:p w14:paraId="0AC8804B" w14:textId="5F617A02" w:rsidR="00AB7B28" w:rsidRPr="004A46A6" w:rsidRDefault="00AB7B28" w:rsidP="00D9408F">
      <w:pPr>
        <w:spacing w:line="276" w:lineRule="auto"/>
        <w:rPr>
          <w:rFonts w:ascii="Lucida Calligraphy" w:hAnsi="Lucida Calligraphy"/>
          <w:color w:val="000000" w:themeColor="text1"/>
          <w:sz w:val="20"/>
          <w:szCs w:val="20"/>
        </w:rPr>
      </w:pPr>
      <w:r w:rsidRPr="004A46A6">
        <w:rPr>
          <w:rFonts w:ascii="Cambria" w:hAnsi="Cambria"/>
          <w:b/>
          <w:i/>
          <w:color w:val="000000" w:themeColor="text1"/>
          <w:sz w:val="22"/>
          <w:szCs w:val="22"/>
        </w:rPr>
        <w:t>The Message:</w:t>
      </w:r>
      <w:r w:rsidRPr="004A46A6">
        <w:rPr>
          <w:rFonts w:ascii="Cambria" w:hAnsi="Cambria"/>
          <w:b/>
          <w:i/>
          <w:color w:val="000000" w:themeColor="text1"/>
          <w:sz w:val="22"/>
          <w:szCs w:val="22"/>
        </w:rPr>
        <w:tab/>
      </w:r>
      <w:r w:rsidRPr="004A46A6">
        <w:rPr>
          <w:rFonts w:ascii="Lucida Calligraphy" w:hAnsi="Lucida Calligraphy"/>
          <w:b/>
          <w:color w:val="000000" w:themeColor="text1"/>
          <w:sz w:val="20"/>
          <w:szCs w:val="20"/>
        </w:rPr>
        <w:t>“</w:t>
      </w:r>
      <w:r w:rsidR="00E40651">
        <w:rPr>
          <w:rFonts w:ascii="Lucida Calligraphy" w:hAnsi="Lucida Calligraphy"/>
          <w:b/>
          <w:color w:val="000000" w:themeColor="text1"/>
        </w:rPr>
        <w:t xml:space="preserve">Getting Right </w:t>
      </w:r>
      <w:proofErr w:type="gramStart"/>
      <w:r w:rsidR="00E40651">
        <w:rPr>
          <w:rFonts w:ascii="Lucida Calligraphy" w:hAnsi="Lucida Calligraphy"/>
          <w:b/>
          <w:color w:val="000000" w:themeColor="text1"/>
        </w:rPr>
        <w:t>With</w:t>
      </w:r>
      <w:proofErr w:type="gramEnd"/>
      <w:r w:rsidR="00E40651">
        <w:rPr>
          <w:rFonts w:ascii="Lucida Calligraphy" w:hAnsi="Lucida Calligraphy"/>
          <w:b/>
          <w:color w:val="000000" w:themeColor="text1"/>
        </w:rPr>
        <w:t xml:space="preserve"> God</w:t>
      </w:r>
      <w:r w:rsidR="00AD4546" w:rsidRPr="004A46A6">
        <w:rPr>
          <w:rFonts w:ascii="Lucida Calligraphy" w:hAnsi="Lucida Calligraphy"/>
          <w:b/>
          <w:color w:val="000000" w:themeColor="text1"/>
        </w:rPr>
        <w:t>”</w:t>
      </w:r>
      <w:r w:rsidR="00E40651">
        <w:rPr>
          <w:rFonts w:ascii="Lucida Calligraphy" w:hAnsi="Lucida Calligraphy"/>
          <w:b/>
          <w:color w:val="000000" w:themeColor="text1"/>
        </w:rPr>
        <w:t xml:space="preserve"> (Part 2)</w:t>
      </w:r>
    </w:p>
    <w:p w14:paraId="61441B7B" w14:textId="77777777" w:rsidR="00D9408F" w:rsidRDefault="0038411A" w:rsidP="00D9408F">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Cambria" w:hAnsi="Cambria" w:cs="Tahoma"/>
          <w:b/>
          <w:bCs/>
          <w:i/>
          <w:iCs/>
          <w:color w:val="000000" w:themeColor="text1"/>
          <w:sz w:val="22"/>
          <w:szCs w:val="22"/>
        </w:rPr>
      </w:pPr>
      <w:r w:rsidRPr="004A46A6">
        <w:rPr>
          <w:rFonts w:ascii="Cambria" w:hAnsi="Cambria" w:cs="Tahoma"/>
          <w:b/>
          <w:bCs/>
          <w:i/>
          <w:iCs/>
          <w:color w:val="000000" w:themeColor="text1"/>
          <w:sz w:val="22"/>
          <w:szCs w:val="22"/>
        </w:rPr>
        <w:t>Prayer</w:t>
      </w:r>
    </w:p>
    <w:p w14:paraId="6C2E4005" w14:textId="1E080C3D" w:rsidR="001425F9" w:rsidRDefault="00A52746" w:rsidP="00E40651">
      <w:pPr>
        <w:rPr>
          <w:rFonts w:ascii="Cambria" w:hAnsi="Cambria"/>
          <w:b/>
          <w:color w:val="000000" w:themeColor="text1"/>
          <w:sz w:val="22"/>
          <w:szCs w:val="22"/>
          <w:lang w:val="en-CA"/>
        </w:rPr>
      </w:pPr>
      <w:r w:rsidRPr="004A46A6">
        <w:rPr>
          <w:rFonts w:ascii="Cambria" w:hAnsi="Cambria" w:cs="Tahoma"/>
          <w:b/>
          <w:bCs/>
          <w:i/>
          <w:iCs/>
          <w:color w:val="000000" w:themeColor="text1"/>
          <w:sz w:val="22"/>
          <w:szCs w:val="22"/>
        </w:rPr>
        <w:t>*Closing Hymn:</w:t>
      </w:r>
      <w:r w:rsidR="00E47774" w:rsidRPr="004A46A6">
        <w:rPr>
          <w:rFonts w:ascii="Cambria" w:hAnsi="Cambria" w:cs="Tahoma"/>
          <w:b/>
          <w:bCs/>
          <w:i/>
          <w:iCs/>
          <w:color w:val="000000" w:themeColor="text1"/>
          <w:sz w:val="22"/>
          <w:szCs w:val="22"/>
        </w:rPr>
        <w:t xml:space="preserve"> </w:t>
      </w:r>
      <w:r w:rsidR="002E38AE" w:rsidRPr="002E38AE">
        <w:rPr>
          <w:rFonts w:ascii="Cambria" w:hAnsi="Cambria" w:cs="Tahoma"/>
          <w:b/>
          <w:bCs/>
          <w:iCs/>
          <w:color w:val="000000" w:themeColor="text1"/>
          <w:sz w:val="22"/>
          <w:szCs w:val="22"/>
        </w:rPr>
        <w:t>VU#703</w:t>
      </w:r>
      <w:r w:rsidR="002E38AE">
        <w:rPr>
          <w:rFonts w:ascii="Cambria" w:hAnsi="Cambria" w:cs="Tahoma"/>
          <w:b/>
          <w:bCs/>
          <w:i/>
          <w:iCs/>
          <w:color w:val="000000" w:themeColor="text1"/>
          <w:sz w:val="22"/>
          <w:szCs w:val="22"/>
        </w:rPr>
        <w:t xml:space="preserve"> </w:t>
      </w:r>
      <w:r w:rsidR="002E38AE" w:rsidRPr="002E38AE">
        <w:rPr>
          <w:rFonts w:ascii="Cambria" w:hAnsi="Cambria" w:cs="Tahoma"/>
          <w:bCs/>
          <w:i/>
          <w:iCs/>
          <w:color w:val="000000" w:themeColor="text1"/>
          <w:sz w:val="22"/>
          <w:szCs w:val="22"/>
        </w:rPr>
        <w:t>“In the Bulb there is a Flower”</w:t>
      </w:r>
    </w:p>
    <w:p w14:paraId="4A6B079F" w14:textId="77777777" w:rsidR="001425F9" w:rsidRPr="00D9408F" w:rsidRDefault="001425F9" w:rsidP="001425F9">
      <w:pPr>
        <w:ind w:left="720"/>
        <w:rPr>
          <w:rFonts w:ascii="Cambria" w:hAnsi="Cambria"/>
          <w:b/>
          <w:color w:val="000000" w:themeColor="text1"/>
          <w:sz w:val="22"/>
          <w:szCs w:val="22"/>
          <w:lang w:val="en-CA"/>
        </w:rPr>
      </w:pPr>
    </w:p>
    <w:p w14:paraId="5D853C23" w14:textId="56BED307" w:rsidR="0038411A" w:rsidRPr="004A46A6" w:rsidRDefault="00D9408F" w:rsidP="001425F9">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Cambria" w:hAnsi="Cambria"/>
          <w:b/>
          <w:i/>
          <w:color w:val="000000" w:themeColor="text1"/>
          <w:sz w:val="22"/>
          <w:szCs w:val="22"/>
        </w:rPr>
      </w:pPr>
      <w:r>
        <w:rPr>
          <w:rFonts w:ascii="Cambria" w:hAnsi="Cambria"/>
          <w:b/>
          <w:i/>
          <w:color w:val="000000" w:themeColor="text1"/>
          <w:sz w:val="22"/>
          <w:szCs w:val="22"/>
        </w:rPr>
        <w:t>*</w:t>
      </w:r>
      <w:r w:rsidR="0038411A" w:rsidRPr="004A46A6">
        <w:rPr>
          <w:rFonts w:ascii="Cambria" w:hAnsi="Cambria"/>
          <w:b/>
          <w:i/>
          <w:color w:val="000000" w:themeColor="text1"/>
          <w:sz w:val="22"/>
          <w:szCs w:val="22"/>
        </w:rPr>
        <w:t xml:space="preserve"> Benediction</w:t>
      </w:r>
      <w:r>
        <w:rPr>
          <w:rFonts w:ascii="Cambria" w:hAnsi="Cambria"/>
          <w:b/>
          <w:i/>
          <w:color w:val="000000" w:themeColor="text1"/>
          <w:sz w:val="22"/>
          <w:szCs w:val="22"/>
        </w:rPr>
        <w:tab/>
      </w:r>
    </w:p>
    <w:p w14:paraId="4C4E7F4E" w14:textId="27687C5F" w:rsidR="001425F9" w:rsidRDefault="0038411A" w:rsidP="001425F9">
      <w:pPr>
        <w:rPr>
          <w:rFonts w:ascii="Cambria" w:hAnsi="Cambria"/>
          <w:i/>
          <w:color w:val="000000" w:themeColor="text1"/>
          <w:sz w:val="22"/>
          <w:szCs w:val="22"/>
        </w:rPr>
      </w:pPr>
      <w:r w:rsidRPr="004A46A6">
        <w:rPr>
          <w:rFonts w:ascii="Cambria" w:hAnsi="Cambria"/>
          <w:b/>
          <w:i/>
          <w:color w:val="000000" w:themeColor="text1"/>
          <w:sz w:val="22"/>
          <w:szCs w:val="22"/>
        </w:rPr>
        <w:t xml:space="preserve">* Commissioning Hymn: </w:t>
      </w:r>
      <w:r w:rsidR="001425F9">
        <w:rPr>
          <w:rFonts w:ascii="Cambria" w:hAnsi="Cambria"/>
          <w:b/>
          <w:i/>
          <w:color w:val="000000" w:themeColor="text1"/>
          <w:sz w:val="22"/>
          <w:szCs w:val="22"/>
        </w:rPr>
        <w:t xml:space="preserve"> </w:t>
      </w:r>
      <w:r w:rsidR="002E38AE" w:rsidRPr="002E38AE">
        <w:rPr>
          <w:rFonts w:ascii="Cambria" w:hAnsi="Cambria"/>
          <w:b/>
          <w:color w:val="000000" w:themeColor="text1"/>
          <w:sz w:val="22"/>
          <w:szCs w:val="22"/>
        </w:rPr>
        <w:t>MV#209</w:t>
      </w:r>
      <w:r w:rsidR="002E38AE">
        <w:rPr>
          <w:rFonts w:ascii="Cambria" w:hAnsi="Cambria"/>
          <w:b/>
          <w:i/>
          <w:color w:val="000000" w:themeColor="text1"/>
          <w:sz w:val="22"/>
          <w:szCs w:val="22"/>
        </w:rPr>
        <w:t xml:space="preserve"> </w:t>
      </w:r>
      <w:r w:rsidR="002E38AE" w:rsidRPr="002E38AE">
        <w:rPr>
          <w:rFonts w:ascii="Cambria" w:hAnsi="Cambria"/>
          <w:i/>
          <w:color w:val="000000" w:themeColor="text1"/>
          <w:sz w:val="22"/>
          <w:szCs w:val="22"/>
        </w:rPr>
        <w:t xml:space="preserve">“Go Make </w:t>
      </w:r>
      <w:proofErr w:type="gramStart"/>
      <w:r w:rsidR="002E38AE" w:rsidRPr="002E38AE">
        <w:rPr>
          <w:rFonts w:ascii="Cambria" w:hAnsi="Cambria"/>
          <w:i/>
          <w:color w:val="000000" w:themeColor="text1"/>
          <w:sz w:val="22"/>
          <w:szCs w:val="22"/>
        </w:rPr>
        <w:t>A</w:t>
      </w:r>
      <w:proofErr w:type="gramEnd"/>
      <w:r w:rsidR="002E38AE" w:rsidRPr="002E38AE">
        <w:rPr>
          <w:rFonts w:ascii="Cambria" w:hAnsi="Cambria"/>
          <w:i/>
          <w:color w:val="000000" w:themeColor="text1"/>
          <w:sz w:val="22"/>
          <w:szCs w:val="22"/>
        </w:rPr>
        <w:t xml:space="preserve"> </w:t>
      </w:r>
      <w:proofErr w:type="spellStart"/>
      <w:r w:rsidR="002E38AE" w:rsidRPr="002E38AE">
        <w:rPr>
          <w:rFonts w:ascii="Cambria" w:hAnsi="Cambria"/>
          <w:i/>
          <w:color w:val="000000" w:themeColor="text1"/>
          <w:sz w:val="22"/>
          <w:szCs w:val="22"/>
        </w:rPr>
        <w:t>Diff’rence</w:t>
      </w:r>
      <w:proofErr w:type="spellEnd"/>
      <w:r w:rsidR="002E38AE" w:rsidRPr="002E38AE">
        <w:rPr>
          <w:rFonts w:ascii="Cambria" w:hAnsi="Cambria"/>
          <w:i/>
          <w:color w:val="000000" w:themeColor="text1"/>
          <w:sz w:val="22"/>
          <w:szCs w:val="22"/>
        </w:rPr>
        <w:t>”</w:t>
      </w:r>
    </w:p>
    <w:p w14:paraId="6E781AB5" w14:textId="77777777" w:rsidR="002E38AE" w:rsidRPr="002E38AE" w:rsidRDefault="002E38AE" w:rsidP="001425F9">
      <w:pPr>
        <w:rPr>
          <w:rFonts w:ascii="Cambria" w:hAnsi="Cambria"/>
          <w:b/>
          <w:i/>
          <w:color w:val="000000" w:themeColor="text1"/>
          <w:sz w:val="22"/>
          <w:szCs w:val="22"/>
        </w:rPr>
      </w:pPr>
    </w:p>
    <w:p w14:paraId="064DBC2F" w14:textId="191181F7" w:rsidR="009E6454" w:rsidRDefault="0038411A" w:rsidP="0038411A">
      <w:pPr>
        <w:spacing w:line="360" w:lineRule="auto"/>
        <w:rPr>
          <w:rFonts w:ascii="Cambria" w:hAnsi="Cambria"/>
          <w:b/>
          <w:i/>
          <w:color w:val="000000" w:themeColor="text1"/>
          <w:sz w:val="22"/>
          <w:szCs w:val="22"/>
        </w:rPr>
      </w:pPr>
      <w:r w:rsidRPr="004A46A6">
        <w:rPr>
          <w:rFonts w:ascii="Cambria" w:hAnsi="Cambria"/>
          <w:b/>
          <w:i/>
          <w:color w:val="000000" w:themeColor="text1"/>
          <w:sz w:val="22"/>
          <w:szCs w:val="22"/>
        </w:rPr>
        <w:t>* Musical Postlude</w:t>
      </w:r>
      <w:bookmarkEnd w:id="0"/>
      <w:bookmarkEnd w:id="1"/>
    </w:p>
    <w:p w14:paraId="4125C0CF" w14:textId="77777777" w:rsidR="00427594" w:rsidRDefault="00427594">
      <w:pPr>
        <w:rPr>
          <w:b/>
          <w:color w:val="000000" w:themeColor="text1"/>
        </w:rPr>
      </w:pPr>
      <w:r>
        <w:rPr>
          <w:b/>
          <w:color w:val="000000" w:themeColor="text1"/>
        </w:rPr>
        <w:br w:type="page"/>
      </w:r>
    </w:p>
    <w:p w14:paraId="7AACD103" w14:textId="4114419B" w:rsidR="009E6454" w:rsidRDefault="009E6454" w:rsidP="009E6454">
      <w:pPr>
        <w:rPr>
          <w:b/>
          <w:color w:val="000000" w:themeColor="text1"/>
          <w:u w:val="single"/>
        </w:rPr>
      </w:pPr>
      <w:r w:rsidRPr="00496265">
        <w:rPr>
          <w:b/>
          <w:color w:val="000000" w:themeColor="text1"/>
        </w:rPr>
        <w:lastRenderedPageBreak/>
        <w:t xml:space="preserve">                                          </w:t>
      </w:r>
      <w:bookmarkStart w:id="3" w:name="_Hlk284669"/>
      <w:r w:rsidRPr="004A46A6">
        <w:rPr>
          <w:b/>
          <w:color w:val="000000" w:themeColor="text1"/>
          <w:u w:val="single"/>
        </w:rPr>
        <w:t>TODAY’S MESSAGE</w:t>
      </w:r>
      <w:bookmarkEnd w:id="3"/>
    </w:p>
    <w:p w14:paraId="5DEB5A11" w14:textId="77777777" w:rsidR="001B7242" w:rsidRDefault="001B7242" w:rsidP="001B7242">
      <w:pPr>
        <w:spacing w:line="276" w:lineRule="auto"/>
        <w:jc w:val="both"/>
      </w:pPr>
      <w:r>
        <w:t>Getting right with God is a two-way traffic. God does His part, and you do your part. Immediately you place your faith in Jesus Christ, God restores you into right relationship with Himself.</w:t>
      </w:r>
    </w:p>
    <w:p w14:paraId="28EB22F5" w14:textId="77777777" w:rsidR="001B7242" w:rsidRDefault="001B7242" w:rsidP="001B7242">
      <w:pPr>
        <w:spacing w:line="276" w:lineRule="auto"/>
        <w:jc w:val="both"/>
      </w:pPr>
    </w:p>
    <w:p w14:paraId="5FA8D03E" w14:textId="77777777" w:rsidR="001B7242" w:rsidRDefault="001B7242" w:rsidP="001B7242">
      <w:pPr>
        <w:spacing w:line="276" w:lineRule="auto"/>
        <w:jc w:val="both"/>
      </w:pPr>
      <w:r>
        <w:t>What does it mean?</w:t>
      </w:r>
    </w:p>
    <w:p w14:paraId="6A49C00D" w14:textId="77777777" w:rsidR="001B7242" w:rsidRDefault="001B7242" w:rsidP="001B7242">
      <w:pPr>
        <w:spacing w:line="276" w:lineRule="auto"/>
        <w:jc w:val="both"/>
      </w:pPr>
    </w:p>
    <w:p w14:paraId="2A599149" w14:textId="77777777" w:rsidR="001B7242" w:rsidRDefault="001B7242" w:rsidP="001B7242">
      <w:pPr>
        <w:spacing w:line="276" w:lineRule="auto"/>
        <w:jc w:val="both"/>
      </w:pPr>
      <w:r>
        <w:t>It means God does some very wonderful things for you:</w:t>
      </w:r>
    </w:p>
    <w:p w14:paraId="492759D6" w14:textId="77777777" w:rsidR="001B7242" w:rsidRDefault="001B7242" w:rsidP="001B7242">
      <w:pPr>
        <w:jc w:val="both"/>
      </w:pPr>
    </w:p>
    <w:p w14:paraId="05AE490D" w14:textId="77777777" w:rsidR="001B7242" w:rsidRDefault="001B7242" w:rsidP="001B7242">
      <w:pPr>
        <w:pStyle w:val="ListParagraph"/>
        <w:numPr>
          <w:ilvl w:val="0"/>
          <w:numId w:val="42"/>
        </w:numPr>
        <w:contextualSpacing/>
        <w:jc w:val="both"/>
      </w:pPr>
      <w:r w:rsidRPr="00C10576">
        <w:t>All your sins are forgiven (1 John 1:9)</w:t>
      </w:r>
    </w:p>
    <w:p w14:paraId="0A353731" w14:textId="77777777" w:rsidR="001B7242" w:rsidRDefault="001B7242" w:rsidP="001B7242">
      <w:pPr>
        <w:pStyle w:val="ListParagraph"/>
        <w:ind w:left="360"/>
        <w:jc w:val="both"/>
      </w:pPr>
    </w:p>
    <w:p w14:paraId="36930082" w14:textId="77777777" w:rsidR="001B7242" w:rsidRDefault="001B7242" w:rsidP="001B7242">
      <w:pPr>
        <w:pStyle w:val="ListParagraph"/>
        <w:ind w:left="360"/>
        <w:jc w:val="both"/>
      </w:pPr>
    </w:p>
    <w:p w14:paraId="40874D6C" w14:textId="77777777" w:rsidR="001B7242" w:rsidRPr="00C10576" w:rsidRDefault="001B7242" w:rsidP="001B7242">
      <w:pPr>
        <w:pStyle w:val="ListParagraph"/>
        <w:ind w:left="360"/>
        <w:jc w:val="both"/>
      </w:pPr>
    </w:p>
    <w:p w14:paraId="21B20C0B" w14:textId="77777777" w:rsidR="001B7242" w:rsidRPr="00C10576" w:rsidRDefault="001B7242" w:rsidP="001B7242">
      <w:pPr>
        <w:pStyle w:val="ListParagraph"/>
        <w:numPr>
          <w:ilvl w:val="0"/>
          <w:numId w:val="42"/>
        </w:numPr>
        <w:contextualSpacing/>
        <w:jc w:val="both"/>
      </w:pPr>
      <w:r w:rsidRPr="00C10576">
        <w:t>Jesus comes to live in you (Revelation 3:20)</w:t>
      </w:r>
    </w:p>
    <w:p w14:paraId="4684B360" w14:textId="77777777" w:rsidR="001B7242" w:rsidRDefault="001B7242" w:rsidP="001B7242">
      <w:pPr>
        <w:pStyle w:val="ListParagraph"/>
        <w:ind w:left="360"/>
        <w:jc w:val="both"/>
      </w:pPr>
    </w:p>
    <w:p w14:paraId="6BE2383F" w14:textId="77777777" w:rsidR="001B7242" w:rsidRDefault="001B7242" w:rsidP="001B7242">
      <w:pPr>
        <w:pStyle w:val="ListParagraph"/>
        <w:ind w:left="360"/>
        <w:jc w:val="both"/>
      </w:pPr>
    </w:p>
    <w:p w14:paraId="6094C8F0" w14:textId="77777777" w:rsidR="001B7242" w:rsidRDefault="001B7242" w:rsidP="001B7242">
      <w:pPr>
        <w:pStyle w:val="ListParagraph"/>
        <w:ind w:left="360"/>
        <w:jc w:val="both"/>
      </w:pPr>
    </w:p>
    <w:p w14:paraId="46ED895C" w14:textId="77777777" w:rsidR="001B7242" w:rsidRPr="00C10576" w:rsidRDefault="001B7242" w:rsidP="001B7242">
      <w:pPr>
        <w:pStyle w:val="ListParagraph"/>
        <w:numPr>
          <w:ilvl w:val="0"/>
          <w:numId w:val="42"/>
        </w:numPr>
        <w:contextualSpacing/>
        <w:jc w:val="both"/>
      </w:pPr>
      <w:r w:rsidRPr="00C10576">
        <w:t>You become a child of God (John 1:12)</w:t>
      </w:r>
    </w:p>
    <w:p w14:paraId="21BB7706" w14:textId="77777777" w:rsidR="001B7242" w:rsidRDefault="001B7242" w:rsidP="001B7242">
      <w:pPr>
        <w:pStyle w:val="ListParagraph"/>
        <w:ind w:left="360"/>
        <w:jc w:val="both"/>
      </w:pPr>
    </w:p>
    <w:p w14:paraId="2FD1EA89" w14:textId="77777777" w:rsidR="001B7242" w:rsidRDefault="001B7242" w:rsidP="001B7242">
      <w:pPr>
        <w:pStyle w:val="ListParagraph"/>
        <w:ind w:left="360"/>
        <w:jc w:val="both"/>
      </w:pPr>
    </w:p>
    <w:p w14:paraId="231F5CF1" w14:textId="77777777" w:rsidR="001B7242" w:rsidRDefault="001B7242" w:rsidP="001B7242">
      <w:pPr>
        <w:pStyle w:val="ListParagraph"/>
        <w:ind w:left="360"/>
        <w:jc w:val="both"/>
      </w:pPr>
    </w:p>
    <w:p w14:paraId="053D54DC" w14:textId="77777777" w:rsidR="001B7242" w:rsidRPr="00C10576" w:rsidRDefault="001B7242" w:rsidP="001B7242">
      <w:pPr>
        <w:pStyle w:val="ListParagraph"/>
        <w:numPr>
          <w:ilvl w:val="0"/>
          <w:numId w:val="42"/>
        </w:numPr>
        <w:contextualSpacing/>
        <w:jc w:val="both"/>
      </w:pPr>
      <w:r w:rsidRPr="00C10576">
        <w:t>You receive a new life in Christ (2 Corinthians 5:17)</w:t>
      </w:r>
    </w:p>
    <w:p w14:paraId="1CED1E17" w14:textId="77777777" w:rsidR="001B7242" w:rsidRDefault="001B7242" w:rsidP="001B7242">
      <w:pPr>
        <w:pStyle w:val="ListParagraph"/>
        <w:ind w:left="360"/>
        <w:jc w:val="both"/>
      </w:pPr>
    </w:p>
    <w:p w14:paraId="4FA82B9A" w14:textId="77777777" w:rsidR="001B7242" w:rsidRDefault="001B7242" w:rsidP="001B7242">
      <w:pPr>
        <w:pStyle w:val="ListParagraph"/>
        <w:ind w:left="360"/>
        <w:jc w:val="both"/>
      </w:pPr>
    </w:p>
    <w:p w14:paraId="019D8539" w14:textId="77777777" w:rsidR="001B7242" w:rsidRDefault="001B7242" w:rsidP="001B7242">
      <w:pPr>
        <w:pStyle w:val="ListParagraph"/>
        <w:ind w:left="360"/>
        <w:jc w:val="both"/>
      </w:pPr>
    </w:p>
    <w:p w14:paraId="130C79C2" w14:textId="77777777" w:rsidR="001B7242" w:rsidRPr="00C10576" w:rsidRDefault="001B7242" w:rsidP="001B7242">
      <w:pPr>
        <w:pStyle w:val="ListParagraph"/>
        <w:numPr>
          <w:ilvl w:val="0"/>
          <w:numId w:val="42"/>
        </w:numPr>
        <w:contextualSpacing/>
        <w:jc w:val="both"/>
      </w:pPr>
      <w:r w:rsidRPr="00C10576">
        <w:t>God’s Holy Spirit comes into your life to help you live for Christ (1 Cor. 6:19)</w:t>
      </w:r>
    </w:p>
    <w:p w14:paraId="60A7B4BC" w14:textId="77777777" w:rsidR="001B7242" w:rsidRDefault="001B7242" w:rsidP="001B7242">
      <w:pPr>
        <w:jc w:val="both"/>
      </w:pPr>
    </w:p>
    <w:p w14:paraId="1CCD6A8D" w14:textId="77777777" w:rsidR="001B7242" w:rsidRPr="00714468" w:rsidRDefault="001B7242" w:rsidP="001B7242">
      <w:pPr>
        <w:pStyle w:val="NoSpacing"/>
        <w:ind w:left="360"/>
        <w:jc w:val="both"/>
        <w:rPr>
          <w:lang w:eastAsia="en-CA"/>
        </w:rPr>
      </w:pPr>
    </w:p>
    <w:p w14:paraId="0F7D61B7" w14:textId="77777777" w:rsidR="001B7242" w:rsidRPr="00714468" w:rsidRDefault="001B7242" w:rsidP="001B7242">
      <w:pPr>
        <w:pStyle w:val="NoSpacing"/>
        <w:jc w:val="both"/>
        <w:rPr>
          <w:b/>
          <w:u w:val="single"/>
          <w:lang w:eastAsia="en-CA"/>
        </w:rPr>
      </w:pPr>
      <w:r w:rsidRPr="00714468">
        <w:rPr>
          <w:b/>
          <w:u w:val="single"/>
          <w:lang w:eastAsia="en-CA"/>
        </w:rPr>
        <w:t>Think about this:</w:t>
      </w:r>
    </w:p>
    <w:p w14:paraId="581A6FB0" w14:textId="77777777" w:rsidR="001B7242" w:rsidRPr="00C10576" w:rsidRDefault="001B7242" w:rsidP="001B7242">
      <w:pPr>
        <w:pStyle w:val="NoSpacing"/>
        <w:spacing w:line="276" w:lineRule="auto"/>
        <w:jc w:val="both"/>
        <w:rPr>
          <w:lang w:eastAsia="en-CA"/>
        </w:rPr>
      </w:pPr>
      <w:r w:rsidRPr="00C10576">
        <w:rPr>
          <w:lang w:eastAsia="en-CA"/>
        </w:rPr>
        <w:t>If you have done your part, be assured that God has also done His. Don’t rely on your feelings. Rely on God’s promises and your feelings will soon confirm what He has done in your life.</w:t>
      </w:r>
    </w:p>
    <w:p w14:paraId="7839D69E" w14:textId="77777777" w:rsidR="001B7242" w:rsidRPr="004A46A6" w:rsidRDefault="001B7242" w:rsidP="009E6454">
      <w:pPr>
        <w:rPr>
          <w:b/>
          <w:color w:val="000000" w:themeColor="text1"/>
          <w:u w:val="single"/>
        </w:rPr>
      </w:pPr>
    </w:p>
    <w:sectPr w:rsidR="001B7242" w:rsidRPr="004A46A6" w:rsidSect="00B2616A">
      <w:footerReference w:type="even" r:id="rId10"/>
      <w:footerReference w:type="default" r:id="rId11"/>
      <w:type w:val="continuous"/>
      <w:pgSz w:w="7920" w:h="12240" w:orient="landscape" w:code="1"/>
      <w:pgMar w:top="578" w:right="431" w:bottom="578" w:left="431" w:header="720" w:footer="720" w:gutter="0"/>
      <w:pgNumType w:start="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18448" w14:textId="77777777" w:rsidR="00B4371A" w:rsidRDefault="00B4371A">
      <w:r>
        <w:separator/>
      </w:r>
    </w:p>
  </w:endnote>
  <w:endnote w:type="continuationSeparator" w:id="0">
    <w:p w14:paraId="350B1C53" w14:textId="77777777" w:rsidR="00B4371A" w:rsidRDefault="00B4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MS-Mincho">
    <w:altName w:val="MS Gothic"/>
    <w:panose1 w:val="00000000000000000000"/>
    <w:charset w:val="80"/>
    <w:family w:val="auto"/>
    <w:notTrueType/>
    <w:pitch w:val="default"/>
    <w:sig w:usb0="01000001" w:usb1="08070000" w:usb2="07040011" w:usb3="00000000" w:csb0="00020000" w:csb1="00000000"/>
  </w:font>
  <w:font w:name="Book Antiqua">
    <w:panose1 w:val="020406020503050303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65D35" w14:textId="7329178F" w:rsidR="00A605D8" w:rsidRDefault="00A605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7362">
      <w:rPr>
        <w:rStyle w:val="PageNumber"/>
        <w:noProof/>
      </w:rPr>
      <w:t>2</w:t>
    </w:r>
    <w:r>
      <w:rPr>
        <w:rStyle w:val="PageNumber"/>
      </w:rPr>
      <w:fldChar w:fldCharType="end"/>
    </w:r>
  </w:p>
  <w:p w14:paraId="7BE2BE80" w14:textId="77777777" w:rsidR="00A605D8" w:rsidRDefault="00A605D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049171"/>
      <w:docPartObj>
        <w:docPartGallery w:val="Page Numbers (Bottom of Page)"/>
        <w:docPartUnique/>
      </w:docPartObj>
    </w:sdtPr>
    <w:sdtEndPr>
      <w:rPr>
        <w:noProof/>
      </w:rPr>
    </w:sdtEndPr>
    <w:sdtContent>
      <w:p w14:paraId="5B000189" w14:textId="1E3CEEC7" w:rsidR="000E7362" w:rsidRDefault="000E7362">
        <w:pPr>
          <w:pStyle w:val="Footer"/>
          <w:jc w:val="right"/>
        </w:pPr>
        <w:r>
          <w:fldChar w:fldCharType="begin"/>
        </w:r>
        <w:r>
          <w:instrText xml:space="preserve"> PAGE   \* MERGEFORMAT </w:instrText>
        </w:r>
        <w:r>
          <w:fldChar w:fldCharType="separate"/>
        </w:r>
        <w:r w:rsidR="004C1F49">
          <w:rPr>
            <w:noProof/>
          </w:rPr>
          <w:t>3</w:t>
        </w:r>
        <w:r>
          <w:rPr>
            <w:noProof/>
          </w:rPr>
          <w:fldChar w:fldCharType="end"/>
        </w:r>
      </w:p>
    </w:sdtContent>
  </w:sdt>
  <w:p w14:paraId="27A989C8" w14:textId="77777777" w:rsidR="00A605D8" w:rsidRDefault="00A605D8">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2F143" w14:textId="77777777" w:rsidR="00B4371A" w:rsidRDefault="00B4371A">
      <w:r>
        <w:separator/>
      </w:r>
    </w:p>
  </w:footnote>
  <w:footnote w:type="continuationSeparator" w:id="0">
    <w:p w14:paraId="5797C039" w14:textId="77777777" w:rsidR="00B4371A" w:rsidRDefault="00B437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7F05"/>
    <w:multiLevelType w:val="hybridMultilevel"/>
    <w:tmpl w:val="D58E6B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036FFD"/>
    <w:multiLevelType w:val="hybridMultilevel"/>
    <w:tmpl w:val="0A68897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6EE128D"/>
    <w:multiLevelType w:val="hybridMultilevel"/>
    <w:tmpl w:val="99140970"/>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8F12A19"/>
    <w:multiLevelType w:val="hybridMultilevel"/>
    <w:tmpl w:val="8D3EEDE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872B5E"/>
    <w:multiLevelType w:val="hybridMultilevel"/>
    <w:tmpl w:val="D6B214C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8A73CD"/>
    <w:multiLevelType w:val="hybridMultilevel"/>
    <w:tmpl w:val="8DB87066"/>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37776BE"/>
    <w:multiLevelType w:val="hybridMultilevel"/>
    <w:tmpl w:val="664A9C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4211D0"/>
    <w:multiLevelType w:val="hybridMultilevel"/>
    <w:tmpl w:val="FC5E3002"/>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27937FA"/>
    <w:multiLevelType w:val="hybridMultilevel"/>
    <w:tmpl w:val="72BABFC6"/>
    <w:lvl w:ilvl="0" w:tplc="10090009">
      <w:start w:val="1"/>
      <w:numFmt w:val="bullet"/>
      <w:lvlText w:val=""/>
      <w:lvlJc w:val="left"/>
      <w:pPr>
        <w:ind w:left="644" w:hanging="360"/>
      </w:pPr>
      <w:rPr>
        <w:rFonts w:ascii="Wingdings" w:hAnsi="Wingding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9" w15:restartNumberingAfterBreak="0">
    <w:nsid w:val="27C72DFA"/>
    <w:multiLevelType w:val="hybridMultilevel"/>
    <w:tmpl w:val="D01425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31495"/>
    <w:multiLevelType w:val="hybridMultilevel"/>
    <w:tmpl w:val="9F0AD97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3A04A46"/>
    <w:multiLevelType w:val="hybridMultilevel"/>
    <w:tmpl w:val="2926DD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4AF672B"/>
    <w:multiLevelType w:val="hybridMultilevel"/>
    <w:tmpl w:val="3676B05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E60921"/>
    <w:multiLevelType w:val="hybridMultilevel"/>
    <w:tmpl w:val="79BC9B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5751602"/>
    <w:multiLevelType w:val="hybridMultilevel"/>
    <w:tmpl w:val="1A84955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7074F80"/>
    <w:multiLevelType w:val="hybridMultilevel"/>
    <w:tmpl w:val="7DF0D85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A131BFB"/>
    <w:multiLevelType w:val="hybridMultilevel"/>
    <w:tmpl w:val="152C795C"/>
    <w:lvl w:ilvl="0" w:tplc="052E14AA">
      <w:start w:val="1"/>
      <w:numFmt w:val="upp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D522319"/>
    <w:multiLevelType w:val="hybridMultilevel"/>
    <w:tmpl w:val="5F0E0AC6"/>
    <w:lvl w:ilvl="0" w:tplc="10090011">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3DA06543"/>
    <w:multiLevelType w:val="hybridMultilevel"/>
    <w:tmpl w:val="92C2AC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E881E53"/>
    <w:multiLevelType w:val="hybridMultilevel"/>
    <w:tmpl w:val="342026C2"/>
    <w:lvl w:ilvl="0" w:tplc="F9C0BBC0">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1922FC9"/>
    <w:multiLevelType w:val="hybridMultilevel"/>
    <w:tmpl w:val="58C85CFC"/>
    <w:lvl w:ilvl="0" w:tplc="0409000F">
      <w:start w:val="1"/>
      <w:numFmt w:val="decimal"/>
      <w:lvlText w:val="%1."/>
      <w:lvlJc w:val="left"/>
      <w:pPr>
        <w:tabs>
          <w:tab w:val="num" w:pos="720"/>
        </w:tabs>
        <w:ind w:left="720" w:hanging="360"/>
      </w:pPr>
    </w:lvl>
    <w:lvl w:ilvl="1" w:tplc="C18CB0B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697F0E"/>
    <w:multiLevelType w:val="hybridMultilevel"/>
    <w:tmpl w:val="2DAC9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91576E9"/>
    <w:multiLevelType w:val="hybridMultilevel"/>
    <w:tmpl w:val="50BC9AC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A8D3826"/>
    <w:multiLevelType w:val="hybridMultilevel"/>
    <w:tmpl w:val="975C1D8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C406A05"/>
    <w:multiLevelType w:val="hybridMultilevel"/>
    <w:tmpl w:val="0D7000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783631"/>
    <w:multiLevelType w:val="hybridMultilevel"/>
    <w:tmpl w:val="62782E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DE87CD7"/>
    <w:multiLevelType w:val="hybridMultilevel"/>
    <w:tmpl w:val="2B26DE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957712"/>
    <w:multiLevelType w:val="hybridMultilevel"/>
    <w:tmpl w:val="0A884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327223"/>
    <w:multiLevelType w:val="hybridMultilevel"/>
    <w:tmpl w:val="523E71B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7022A23"/>
    <w:multiLevelType w:val="hybridMultilevel"/>
    <w:tmpl w:val="B1686556"/>
    <w:lvl w:ilvl="0" w:tplc="A69E88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877108B"/>
    <w:multiLevelType w:val="hybridMultilevel"/>
    <w:tmpl w:val="A4002F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D33B98"/>
    <w:multiLevelType w:val="hybridMultilevel"/>
    <w:tmpl w:val="2AA0B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490990"/>
    <w:multiLevelType w:val="hybridMultilevel"/>
    <w:tmpl w:val="87F2B1CA"/>
    <w:lvl w:ilvl="0" w:tplc="10090015">
      <w:start w:val="1"/>
      <w:numFmt w:val="upp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5861E44"/>
    <w:multiLevelType w:val="hybridMultilevel"/>
    <w:tmpl w:val="8202F25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6B5312D8"/>
    <w:multiLevelType w:val="hybridMultilevel"/>
    <w:tmpl w:val="31C84A2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6C350980"/>
    <w:multiLevelType w:val="hybridMultilevel"/>
    <w:tmpl w:val="2A8C95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1B735B"/>
    <w:multiLevelType w:val="hybridMultilevel"/>
    <w:tmpl w:val="988463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7" w15:restartNumberingAfterBreak="0">
    <w:nsid w:val="738E5545"/>
    <w:multiLevelType w:val="hybridMultilevel"/>
    <w:tmpl w:val="E68AB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4EE26AF"/>
    <w:multiLevelType w:val="hybridMultilevel"/>
    <w:tmpl w:val="7DDCF7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792E1CDF"/>
    <w:multiLevelType w:val="hybridMultilevel"/>
    <w:tmpl w:val="B4D6E77E"/>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7D283915"/>
    <w:multiLevelType w:val="hybridMultilevel"/>
    <w:tmpl w:val="54B64F5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EC06DDA"/>
    <w:multiLevelType w:val="hybridMultilevel"/>
    <w:tmpl w:val="79BC9B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35"/>
  </w:num>
  <w:num w:numId="3">
    <w:abstractNumId w:val="24"/>
  </w:num>
  <w:num w:numId="4">
    <w:abstractNumId w:val="30"/>
  </w:num>
  <w:num w:numId="5">
    <w:abstractNumId w:val="20"/>
  </w:num>
  <w:num w:numId="6">
    <w:abstractNumId w:val="40"/>
  </w:num>
  <w:num w:numId="7">
    <w:abstractNumId w:val="26"/>
  </w:num>
  <w:num w:numId="8">
    <w:abstractNumId w:val="31"/>
  </w:num>
  <w:num w:numId="9">
    <w:abstractNumId w:val="34"/>
  </w:num>
  <w:num w:numId="10">
    <w:abstractNumId w:val="27"/>
  </w:num>
  <w:num w:numId="11">
    <w:abstractNumId w:val="21"/>
  </w:num>
  <w:num w:numId="12">
    <w:abstractNumId w:val="6"/>
  </w:num>
  <w:num w:numId="13">
    <w:abstractNumId w:val="37"/>
  </w:num>
  <w:num w:numId="14">
    <w:abstractNumId w:val="5"/>
  </w:num>
  <w:num w:numId="15">
    <w:abstractNumId w:val="8"/>
  </w:num>
  <w:num w:numId="16">
    <w:abstractNumId w:val="17"/>
  </w:num>
  <w:num w:numId="17">
    <w:abstractNumId w:val="2"/>
  </w:num>
  <w:num w:numId="18">
    <w:abstractNumId w:val="16"/>
  </w:num>
  <w:num w:numId="19">
    <w:abstractNumId w:val="38"/>
  </w:num>
  <w:num w:numId="20">
    <w:abstractNumId w:val="22"/>
  </w:num>
  <w:num w:numId="21">
    <w:abstractNumId w:val="7"/>
  </w:num>
  <w:num w:numId="22">
    <w:abstractNumId w:val="28"/>
  </w:num>
  <w:num w:numId="23">
    <w:abstractNumId w:val="19"/>
  </w:num>
  <w:num w:numId="24">
    <w:abstractNumId w:val="18"/>
  </w:num>
  <w:num w:numId="25">
    <w:abstractNumId w:val="11"/>
  </w:num>
  <w:num w:numId="26">
    <w:abstractNumId w:val="0"/>
  </w:num>
  <w:num w:numId="27">
    <w:abstractNumId w:val="25"/>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2"/>
  </w:num>
  <w:num w:numId="31">
    <w:abstractNumId w:val="14"/>
  </w:num>
  <w:num w:numId="32">
    <w:abstractNumId w:val="23"/>
  </w:num>
  <w:num w:numId="33">
    <w:abstractNumId w:val="10"/>
  </w:num>
  <w:num w:numId="34">
    <w:abstractNumId w:val="32"/>
  </w:num>
  <w:num w:numId="35">
    <w:abstractNumId w:val="3"/>
  </w:num>
  <w:num w:numId="36">
    <w:abstractNumId w:val="39"/>
  </w:num>
  <w:num w:numId="37">
    <w:abstractNumId w:val="4"/>
  </w:num>
  <w:num w:numId="38">
    <w:abstractNumId w:val="41"/>
  </w:num>
  <w:num w:numId="39">
    <w:abstractNumId w:val="13"/>
  </w:num>
  <w:num w:numId="40">
    <w:abstractNumId w:val="9"/>
  </w:num>
  <w:num w:numId="41">
    <w:abstractNumId w:val="29"/>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95"/>
    <w:rsid w:val="00002200"/>
    <w:rsid w:val="00013B2F"/>
    <w:rsid w:val="00024574"/>
    <w:rsid w:val="00033572"/>
    <w:rsid w:val="00036080"/>
    <w:rsid w:val="00043346"/>
    <w:rsid w:val="00043CE3"/>
    <w:rsid w:val="000541C7"/>
    <w:rsid w:val="00065DC6"/>
    <w:rsid w:val="00085CE7"/>
    <w:rsid w:val="00087522"/>
    <w:rsid w:val="00096715"/>
    <w:rsid w:val="000A66DB"/>
    <w:rsid w:val="000B050E"/>
    <w:rsid w:val="000B2662"/>
    <w:rsid w:val="000B3FCB"/>
    <w:rsid w:val="000B5E17"/>
    <w:rsid w:val="000C252D"/>
    <w:rsid w:val="000C5A17"/>
    <w:rsid w:val="000D3667"/>
    <w:rsid w:val="000E7362"/>
    <w:rsid w:val="0010573F"/>
    <w:rsid w:val="00120FB6"/>
    <w:rsid w:val="001425F9"/>
    <w:rsid w:val="00162B07"/>
    <w:rsid w:val="001679ED"/>
    <w:rsid w:val="0017235B"/>
    <w:rsid w:val="00187CB8"/>
    <w:rsid w:val="001921BE"/>
    <w:rsid w:val="00194D19"/>
    <w:rsid w:val="0019667C"/>
    <w:rsid w:val="0019701B"/>
    <w:rsid w:val="001A5BB7"/>
    <w:rsid w:val="001B6C34"/>
    <w:rsid w:val="001B7242"/>
    <w:rsid w:val="001C79C0"/>
    <w:rsid w:val="001E11D4"/>
    <w:rsid w:val="001E6521"/>
    <w:rsid w:val="001E74FF"/>
    <w:rsid w:val="001F543E"/>
    <w:rsid w:val="001F7C5F"/>
    <w:rsid w:val="00203A2D"/>
    <w:rsid w:val="002135BD"/>
    <w:rsid w:val="0022317A"/>
    <w:rsid w:val="00233358"/>
    <w:rsid w:val="00251D92"/>
    <w:rsid w:val="0026645A"/>
    <w:rsid w:val="00267A0B"/>
    <w:rsid w:val="00267D61"/>
    <w:rsid w:val="00270444"/>
    <w:rsid w:val="00270FDD"/>
    <w:rsid w:val="00271750"/>
    <w:rsid w:val="00275450"/>
    <w:rsid w:val="00276FC9"/>
    <w:rsid w:val="0027719A"/>
    <w:rsid w:val="002809DC"/>
    <w:rsid w:val="00291092"/>
    <w:rsid w:val="002912CD"/>
    <w:rsid w:val="00292D04"/>
    <w:rsid w:val="00292DD9"/>
    <w:rsid w:val="002973EB"/>
    <w:rsid w:val="002A4F1D"/>
    <w:rsid w:val="002C2F1D"/>
    <w:rsid w:val="002C458B"/>
    <w:rsid w:val="002D190A"/>
    <w:rsid w:val="002D1C68"/>
    <w:rsid w:val="002D454C"/>
    <w:rsid w:val="002E38AE"/>
    <w:rsid w:val="002E68D6"/>
    <w:rsid w:val="002F4CE1"/>
    <w:rsid w:val="00307D2E"/>
    <w:rsid w:val="00343FB4"/>
    <w:rsid w:val="00344D25"/>
    <w:rsid w:val="00353EA2"/>
    <w:rsid w:val="003544E1"/>
    <w:rsid w:val="00374A2F"/>
    <w:rsid w:val="00376DCD"/>
    <w:rsid w:val="0038411A"/>
    <w:rsid w:val="003903F4"/>
    <w:rsid w:val="00391BF5"/>
    <w:rsid w:val="003A360A"/>
    <w:rsid w:val="003B02B3"/>
    <w:rsid w:val="003B675F"/>
    <w:rsid w:val="003C4580"/>
    <w:rsid w:val="003D734F"/>
    <w:rsid w:val="003E4D5F"/>
    <w:rsid w:val="003F1E58"/>
    <w:rsid w:val="003F4389"/>
    <w:rsid w:val="003F7C47"/>
    <w:rsid w:val="00415462"/>
    <w:rsid w:val="004243AA"/>
    <w:rsid w:val="00425CC0"/>
    <w:rsid w:val="00426291"/>
    <w:rsid w:val="00427594"/>
    <w:rsid w:val="004307D8"/>
    <w:rsid w:val="00432AB1"/>
    <w:rsid w:val="00444114"/>
    <w:rsid w:val="00450C14"/>
    <w:rsid w:val="00471743"/>
    <w:rsid w:val="0047312D"/>
    <w:rsid w:val="0047468B"/>
    <w:rsid w:val="004808A7"/>
    <w:rsid w:val="0048795B"/>
    <w:rsid w:val="00496265"/>
    <w:rsid w:val="004A3682"/>
    <w:rsid w:val="004A46A6"/>
    <w:rsid w:val="004A668B"/>
    <w:rsid w:val="004B4EE2"/>
    <w:rsid w:val="004C1F49"/>
    <w:rsid w:val="0050376A"/>
    <w:rsid w:val="00510BA0"/>
    <w:rsid w:val="00511828"/>
    <w:rsid w:val="005142D7"/>
    <w:rsid w:val="005445AD"/>
    <w:rsid w:val="005657F1"/>
    <w:rsid w:val="00594303"/>
    <w:rsid w:val="00597C49"/>
    <w:rsid w:val="00597E53"/>
    <w:rsid w:val="005A50B6"/>
    <w:rsid w:val="005B0216"/>
    <w:rsid w:val="005B0453"/>
    <w:rsid w:val="005B130A"/>
    <w:rsid w:val="005C02B1"/>
    <w:rsid w:val="005E0428"/>
    <w:rsid w:val="005E381D"/>
    <w:rsid w:val="005F73EA"/>
    <w:rsid w:val="006076FA"/>
    <w:rsid w:val="00611901"/>
    <w:rsid w:val="00624A4F"/>
    <w:rsid w:val="00635610"/>
    <w:rsid w:val="006707C7"/>
    <w:rsid w:val="00680B98"/>
    <w:rsid w:val="006849C1"/>
    <w:rsid w:val="006864DA"/>
    <w:rsid w:val="006976EB"/>
    <w:rsid w:val="006B6CE6"/>
    <w:rsid w:val="006D0B23"/>
    <w:rsid w:val="006D339B"/>
    <w:rsid w:val="006D536C"/>
    <w:rsid w:val="006E064D"/>
    <w:rsid w:val="006E5420"/>
    <w:rsid w:val="006F285A"/>
    <w:rsid w:val="006F7A9C"/>
    <w:rsid w:val="00700ED6"/>
    <w:rsid w:val="007016EB"/>
    <w:rsid w:val="00705FB4"/>
    <w:rsid w:val="007077EA"/>
    <w:rsid w:val="007149E2"/>
    <w:rsid w:val="00715041"/>
    <w:rsid w:val="007172BF"/>
    <w:rsid w:val="00744CA4"/>
    <w:rsid w:val="00750973"/>
    <w:rsid w:val="00754915"/>
    <w:rsid w:val="00754F49"/>
    <w:rsid w:val="00787FC1"/>
    <w:rsid w:val="007B3235"/>
    <w:rsid w:val="007B4446"/>
    <w:rsid w:val="007C1033"/>
    <w:rsid w:val="007C2532"/>
    <w:rsid w:val="007C30D8"/>
    <w:rsid w:val="007D5949"/>
    <w:rsid w:val="007E4769"/>
    <w:rsid w:val="007F242A"/>
    <w:rsid w:val="007F64AA"/>
    <w:rsid w:val="008009A2"/>
    <w:rsid w:val="0080548E"/>
    <w:rsid w:val="008071A6"/>
    <w:rsid w:val="008150AF"/>
    <w:rsid w:val="008170CC"/>
    <w:rsid w:val="0082280D"/>
    <w:rsid w:val="0083023C"/>
    <w:rsid w:val="00833FDD"/>
    <w:rsid w:val="00843195"/>
    <w:rsid w:val="00844314"/>
    <w:rsid w:val="00872660"/>
    <w:rsid w:val="008731E2"/>
    <w:rsid w:val="008777B8"/>
    <w:rsid w:val="00886BBF"/>
    <w:rsid w:val="00892A45"/>
    <w:rsid w:val="008A1C21"/>
    <w:rsid w:val="008A3112"/>
    <w:rsid w:val="008A5E85"/>
    <w:rsid w:val="008B0D30"/>
    <w:rsid w:val="008B318F"/>
    <w:rsid w:val="008F4DD8"/>
    <w:rsid w:val="008F6C4F"/>
    <w:rsid w:val="00934CD2"/>
    <w:rsid w:val="00935DF6"/>
    <w:rsid w:val="009429B8"/>
    <w:rsid w:val="00950274"/>
    <w:rsid w:val="0095661D"/>
    <w:rsid w:val="009A3FC1"/>
    <w:rsid w:val="009B589F"/>
    <w:rsid w:val="009E6454"/>
    <w:rsid w:val="009F41A4"/>
    <w:rsid w:val="009F4346"/>
    <w:rsid w:val="00A0025D"/>
    <w:rsid w:val="00A15245"/>
    <w:rsid w:val="00A26C1F"/>
    <w:rsid w:val="00A52746"/>
    <w:rsid w:val="00A605D8"/>
    <w:rsid w:val="00A6471C"/>
    <w:rsid w:val="00A7013E"/>
    <w:rsid w:val="00A73304"/>
    <w:rsid w:val="00A7597B"/>
    <w:rsid w:val="00A9343B"/>
    <w:rsid w:val="00AA5834"/>
    <w:rsid w:val="00AA7158"/>
    <w:rsid w:val="00AB0D12"/>
    <w:rsid w:val="00AB47D2"/>
    <w:rsid w:val="00AB7B28"/>
    <w:rsid w:val="00AC0965"/>
    <w:rsid w:val="00AC3B77"/>
    <w:rsid w:val="00AC68BA"/>
    <w:rsid w:val="00AD4546"/>
    <w:rsid w:val="00AD620B"/>
    <w:rsid w:val="00AE5B98"/>
    <w:rsid w:val="00B054E5"/>
    <w:rsid w:val="00B106E3"/>
    <w:rsid w:val="00B1261F"/>
    <w:rsid w:val="00B17E3D"/>
    <w:rsid w:val="00B2181A"/>
    <w:rsid w:val="00B2616A"/>
    <w:rsid w:val="00B33C11"/>
    <w:rsid w:val="00B3686B"/>
    <w:rsid w:val="00B4371A"/>
    <w:rsid w:val="00B5124C"/>
    <w:rsid w:val="00B524D8"/>
    <w:rsid w:val="00B52B90"/>
    <w:rsid w:val="00B60336"/>
    <w:rsid w:val="00B85BA8"/>
    <w:rsid w:val="00B915AE"/>
    <w:rsid w:val="00B94D89"/>
    <w:rsid w:val="00BB11A7"/>
    <w:rsid w:val="00BD4D24"/>
    <w:rsid w:val="00BD6FB7"/>
    <w:rsid w:val="00BE4998"/>
    <w:rsid w:val="00BF20CF"/>
    <w:rsid w:val="00BF3019"/>
    <w:rsid w:val="00C06996"/>
    <w:rsid w:val="00C11444"/>
    <w:rsid w:val="00C11AE8"/>
    <w:rsid w:val="00C204B0"/>
    <w:rsid w:val="00C26299"/>
    <w:rsid w:val="00C34AEA"/>
    <w:rsid w:val="00C45DA5"/>
    <w:rsid w:val="00C5691E"/>
    <w:rsid w:val="00C62A23"/>
    <w:rsid w:val="00C67B29"/>
    <w:rsid w:val="00C93561"/>
    <w:rsid w:val="00C97F29"/>
    <w:rsid w:val="00CC0020"/>
    <w:rsid w:val="00CE059B"/>
    <w:rsid w:val="00CF7B48"/>
    <w:rsid w:val="00D06AF5"/>
    <w:rsid w:val="00D236C2"/>
    <w:rsid w:val="00D34F2B"/>
    <w:rsid w:val="00D46C86"/>
    <w:rsid w:val="00D520F2"/>
    <w:rsid w:val="00D539D2"/>
    <w:rsid w:val="00D53D1B"/>
    <w:rsid w:val="00D60D23"/>
    <w:rsid w:val="00D9408F"/>
    <w:rsid w:val="00D94867"/>
    <w:rsid w:val="00D97409"/>
    <w:rsid w:val="00DA2473"/>
    <w:rsid w:val="00DB6583"/>
    <w:rsid w:val="00DD0DDC"/>
    <w:rsid w:val="00DD3716"/>
    <w:rsid w:val="00DF6F09"/>
    <w:rsid w:val="00E0175D"/>
    <w:rsid w:val="00E12E95"/>
    <w:rsid w:val="00E40651"/>
    <w:rsid w:val="00E44210"/>
    <w:rsid w:val="00E47774"/>
    <w:rsid w:val="00E525EB"/>
    <w:rsid w:val="00E72B9A"/>
    <w:rsid w:val="00E7490A"/>
    <w:rsid w:val="00E75E84"/>
    <w:rsid w:val="00E77A8E"/>
    <w:rsid w:val="00E810AD"/>
    <w:rsid w:val="00E93710"/>
    <w:rsid w:val="00EA0422"/>
    <w:rsid w:val="00EA0F43"/>
    <w:rsid w:val="00EA17E9"/>
    <w:rsid w:val="00EA260F"/>
    <w:rsid w:val="00EB22C7"/>
    <w:rsid w:val="00ED0DC3"/>
    <w:rsid w:val="00EE6571"/>
    <w:rsid w:val="00EF0EE8"/>
    <w:rsid w:val="00EF3AED"/>
    <w:rsid w:val="00F04937"/>
    <w:rsid w:val="00F066A5"/>
    <w:rsid w:val="00F17668"/>
    <w:rsid w:val="00F17BAC"/>
    <w:rsid w:val="00F37520"/>
    <w:rsid w:val="00F41BB7"/>
    <w:rsid w:val="00F55127"/>
    <w:rsid w:val="00F751D8"/>
    <w:rsid w:val="00F91640"/>
    <w:rsid w:val="00F9231B"/>
    <w:rsid w:val="00FA0A0C"/>
    <w:rsid w:val="00FA369E"/>
    <w:rsid w:val="00FA5F7A"/>
    <w:rsid w:val="00FA6E93"/>
    <w:rsid w:val="00FB41D5"/>
    <w:rsid w:val="00FE394B"/>
    <w:rsid w:val="00FE7494"/>
    <w:rsid w:val="00FF50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80981"/>
  <w15:chartTrackingRefBased/>
  <w15:docId w15:val="{F80642F3-63A6-4EC0-81F6-314C0ACE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E95"/>
    <w:rPr>
      <w:sz w:val="24"/>
      <w:szCs w:val="24"/>
      <w:lang w:val="en-US" w:eastAsia="en-US"/>
    </w:rPr>
  </w:style>
  <w:style w:type="paragraph" w:styleId="Heading1">
    <w:name w:val="heading 1"/>
    <w:basedOn w:val="Normal"/>
    <w:next w:val="Normal"/>
    <w:qFormat/>
    <w:rsid w:val="00E12E95"/>
    <w:pPr>
      <w:keepNext/>
      <w:jc w:val="center"/>
      <w:outlineLvl w:val="0"/>
    </w:pPr>
    <w:rPr>
      <w:rFonts w:ascii="Arial" w:hAnsi="Arial" w:cs="Arial"/>
      <w:b/>
      <w:bCs/>
      <w:sz w:val="20"/>
      <w:szCs w:val="20"/>
    </w:rPr>
  </w:style>
  <w:style w:type="paragraph" w:styleId="Heading2">
    <w:name w:val="heading 2"/>
    <w:basedOn w:val="Normal"/>
    <w:next w:val="Normal"/>
    <w:qFormat/>
    <w:rsid w:val="00E12E9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12E95"/>
    <w:pPr>
      <w:keepNext/>
      <w:autoSpaceDE w:val="0"/>
      <w:autoSpaceDN w:val="0"/>
      <w:adjustRightInd w:val="0"/>
      <w:jc w:val="center"/>
      <w:outlineLvl w:val="2"/>
    </w:pPr>
    <w:rPr>
      <w:b/>
      <w:bCs/>
      <w:szCs w:val="22"/>
      <w:u w:val="single"/>
    </w:rPr>
  </w:style>
  <w:style w:type="paragraph" w:styleId="Heading4">
    <w:name w:val="heading 4"/>
    <w:basedOn w:val="Normal"/>
    <w:next w:val="Normal"/>
    <w:link w:val="Heading4Char"/>
    <w:semiHidden/>
    <w:unhideWhenUsed/>
    <w:qFormat/>
    <w:rsid w:val="00391B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6E542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qFormat/>
    <w:rsid w:val="00E12E95"/>
    <w:pPr>
      <w:keepNext/>
      <w:tabs>
        <w:tab w:val="left" w:pos="750"/>
      </w:tabs>
      <w:jc w:val="center"/>
      <w:outlineLvl w:val="5"/>
    </w:pPr>
    <w:rPr>
      <w:rFonts w:ascii="Edwardian Script ITC" w:hAnsi="Edwardian Script ITC"/>
      <w:b/>
      <w:sz w:val="48"/>
      <w:szCs w:val="5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1">
    <w:name w:val="Sub 1"/>
    <w:rsid w:val="00E12E95"/>
    <w:rPr>
      <w:rFonts w:ascii="Arial" w:hAnsi="Arial"/>
      <w:b/>
      <w:noProof/>
      <w:lang w:val="en-US" w:eastAsia="en-US"/>
    </w:rPr>
  </w:style>
  <w:style w:type="paragraph" w:styleId="Footer">
    <w:name w:val="footer"/>
    <w:basedOn w:val="Normal"/>
    <w:link w:val="FooterChar"/>
    <w:uiPriority w:val="99"/>
    <w:rsid w:val="00E12E95"/>
    <w:pPr>
      <w:tabs>
        <w:tab w:val="center" w:pos="4320"/>
        <w:tab w:val="right" w:pos="8640"/>
      </w:tabs>
    </w:pPr>
  </w:style>
  <w:style w:type="character" w:styleId="PageNumber">
    <w:name w:val="page number"/>
    <w:basedOn w:val="DefaultParagraphFont"/>
    <w:rsid w:val="00E12E95"/>
  </w:style>
  <w:style w:type="table" w:styleId="TableGrid">
    <w:name w:val="Table Grid"/>
    <w:basedOn w:val="TableNormal"/>
    <w:rsid w:val="00E12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indent">
    <w:name w:val="Body copy indent"/>
    <w:rsid w:val="00E12E95"/>
    <w:rPr>
      <w:rFonts w:ascii="Arial" w:hAnsi="Arial"/>
      <w:noProof/>
      <w:lang w:val="en-US" w:eastAsia="en-US"/>
    </w:rPr>
  </w:style>
  <w:style w:type="paragraph" w:styleId="DocumentMap">
    <w:name w:val="Document Map"/>
    <w:basedOn w:val="Normal"/>
    <w:semiHidden/>
    <w:rsid w:val="00162B07"/>
    <w:pPr>
      <w:shd w:val="clear" w:color="auto" w:fill="000080"/>
    </w:pPr>
    <w:rPr>
      <w:rFonts w:ascii="Tahoma" w:hAnsi="Tahoma" w:cs="Tahoma"/>
      <w:sz w:val="20"/>
      <w:szCs w:val="20"/>
    </w:rPr>
  </w:style>
  <w:style w:type="character" w:customStyle="1" w:styleId="Heading4Char">
    <w:name w:val="Heading 4 Char"/>
    <w:basedOn w:val="DefaultParagraphFont"/>
    <w:link w:val="Heading4"/>
    <w:semiHidden/>
    <w:rsid w:val="00391BF5"/>
    <w:rPr>
      <w:rFonts w:ascii="Calibri" w:eastAsia="Times New Roman" w:hAnsi="Calibri" w:cs="Times New Roman"/>
      <w:b/>
      <w:bCs/>
      <w:sz w:val="28"/>
      <w:szCs w:val="28"/>
    </w:rPr>
  </w:style>
  <w:style w:type="paragraph" w:styleId="NormalWeb">
    <w:name w:val="Normal (Web)"/>
    <w:basedOn w:val="Normal"/>
    <w:uiPriority w:val="99"/>
    <w:unhideWhenUsed/>
    <w:rsid w:val="00391BF5"/>
    <w:pPr>
      <w:spacing w:before="100" w:beforeAutospacing="1" w:after="100" w:afterAutospacing="1"/>
    </w:pPr>
  </w:style>
  <w:style w:type="character" w:styleId="Hyperlink">
    <w:name w:val="Hyperlink"/>
    <w:basedOn w:val="DefaultParagraphFont"/>
    <w:rsid w:val="009A3FC1"/>
    <w:rPr>
      <w:color w:val="0000FF"/>
      <w:u w:val="single"/>
    </w:rPr>
  </w:style>
  <w:style w:type="paragraph" w:styleId="ListParagraph">
    <w:name w:val="List Paragraph"/>
    <w:basedOn w:val="Normal"/>
    <w:uiPriority w:val="34"/>
    <w:qFormat/>
    <w:rsid w:val="00833FDD"/>
    <w:pPr>
      <w:ind w:left="720"/>
    </w:pPr>
  </w:style>
  <w:style w:type="character" w:styleId="Strong">
    <w:name w:val="Strong"/>
    <w:basedOn w:val="DefaultParagraphFont"/>
    <w:uiPriority w:val="22"/>
    <w:qFormat/>
    <w:rsid w:val="00DB6583"/>
    <w:rPr>
      <w:b/>
      <w:bCs/>
    </w:rPr>
  </w:style>
  <w:style w:type="character" w:styleId="Emphasis">
    <w:name w:val="Emphasis"/>
    <w:basedOn w:val="DefaultParagraphFont"/>
    <w:uiPriority w:val="20"/>
    <w:qFormat/>
    <w:rsid w:val="007077EA"/>
    <w:rPr>
      <w:i/>
      <w:iCs/>
    </w:rPr>
  </w:style>
  <w:style w:type="paragraph" w:styleId="NoSpacing">
    <w:name w:val="No Spacing"/>
    <w:link w:val="NoSpacingChar"/>
    <w:uiPriority w:val="1"/>
    <w:qFormat/>
    <w:rsid w:val="00FB41D5"/>
    <w:rPr>
      <w:sz w:val="24"/>
      <w:szCs w:val="24"/>
      <w:lang w:val="en-US" w:eastAsia="en-US"/>
    </w:rPr>
  </w:style>
  <w:style w:type="paragraph" w:styleId="BalloonText">
    <w:name w:val="Balloon Text"/>
    <w:basedOn w:val="Normal"/>
    <w:link w:val="BalloonTextChar"/>
    <w:rsid w:val="00AC68BA"/>
    <w:rPr>
      <w:rFonts w:ascii="Segoe UI" w:hAnsi="Segoe UI" w:cs="Segoe UI"/>
      <w:sz w:val="18"/>
      <w:szCs w:val="18"/>
    </w:rPr>
  </w:style>
  <w:style w:type="character" w:customStyle="1" w:styleId="BalloonTextChar">
    <w:name w:val="Balloon Text Char"/>
    <w:basedOn w:val="DefaultParagraphFont"/>
    <w:link w:val="BalloonText"/>
    <w:rsid w:val="00AC68BA"/>
    <w:rPr>
      <w:rFonts w:ascii="Segoe UI" w:hAnsi="Segoe UI" w:cs="Segoe UI"/>
      <w:sz w:val="18"/>
      <w:szCs w:val="18"/>
      <w:lang w:val="en-US" w:eastAsia="en-US"/>
    </w:rPr>
  </w:style>
  <w:style w:type="character" w:customStyle="1" w:styleId="NoSpacingChar">
    <w:name w:val="No Spacing Char"/>
    <w:link w:val="NoSpacing"/>
    <w:uiPriority w:val="1"/>
    <w:rsid w:val="00EF0EE8"/>
    <w:rPr>
      <w:sz w:val="24"/>
      <w:szCs w:val="24"/>
      <w:lang w:val="en-US" w:eastAsia="en-US"/>
    </w:rPr>
  </w:style>
  <w:style w:type="paragraph" w:styleId="HTMLPreformatted">
    <w:name w:val="HTML Preformatted"/>
    <w:basedOn w:val="Normal"/>
    <w:link w:val="HTMLPreformattedChar"/>
    <w:uiPriority w:val="99"/>
    <w:unhideWhenUsed/>
    <w:rsid w:val="00EF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F0EE8"/>
    <w:rPr>
      <w:rFonts w:ascii="Courier New" w:hAnsi="Courier New" w:cs="Courier New"/>
    </w:rPr>
  </w:style>
  <w:style w:type="paragraph" w:customStyle="1" w:styleId="normalbold">
    <w:name w:val="normal + bold"/>
    <w:basedOn w:val="Normal"/>
    <w:qFormat/>
    <w:rsid w:val="00AB7B28"/>
    <w:rPr>
      <w:rFonts w:ascii="Verdana" w:hAnsi="Verdana"/>
      <w:b/>
      <w:sz w:val="20"/>
      <w:lang w:val="en-CA" w:eastAsia="ja-JP"/>
    </w:rPr>
  </w:style>
  <w:style w:type="paragraph" w:styleId="Header">
    <w:name w:val="header"/>
    <w:basedOn w:val="Normal"/>
    <w:link w:val="HeaderChar"/>
    <w:rsid w:val="000E7362"/>
    <w:pPr>
      <w:tabs>
        <w:tab w:val="center" w:pos="4680"/>
        <w:tab w:val="right" w:pos="9360"/>
      </w:tabs>
    </w:pPr>
  </w:style>
  <w:style w:type="character" w:customStyle="1" w:styleId="HeaderChar">
    <w:name w:val="Header Char"/>
    <w:basedOn w:val="DefaultParagraphFont"/>
    <w:link w:val="Header"/>
    <w:rsid w:val="000E7362"/>
    <w:rPr>
      <w:sz w:val="24"/>
      <w:szCs w:val="24"/>
      <w:lang w:val="en-US" w:eastAsia="en-US"/>
    </w:rPr>
  </w:style>
  <w:style w:type="character" w:customStyle="1" w:styleId="FooterChar">
    <w:name w:val="Footer Char"/>
    <w:basedOn w:val="DefaultParagraphFont"/>
    <w:link w:val="Footer"/>
    <w:uiPriority w:val="99"/>
    <w:rsid w:val="000E7362"/>
    <w:rPr>
      <w:sz w:val="24"/>
      <w:szCs w:val="24"/>
      <w:lang w:val="en-US" w:eastAsia="en-US"/>
    </w:rPr>
  </w:style>
  <w:style w:type="character" w:customStyle="1" w:styleId="Heading5Char">
    <w:name w:val="Heading 5 Char"/>
    <w:basedOn w:val="DefaultParagraphFont"/>
    <w:link w:val="Heading5"/>
    <w:uiPriority w:val="9"/>
    <w:rsid w:val="006E5420"/>
    <w:rPr>
      <w:rFonts w:asciiTheme="majorHAnsi" w:eastAsiaTheme="majorEastAsia" w:hAnsiTheme="majorHAnsi" w:cstheme="majorBidi"/>
      <w:color w:val="2F5496" w:themeColor="accent1" w:themeShade="BF"/>
      <w:sz w:val="24"/>
      <w:szCs w:val="24"/>
      <w:lang w:val="en-US" w:eastAsia="en-US"/>
    </w:rPr>
  </w:style>
  <w:style w:type="character" w:customStyle="1" w:styleId="u-noselect">
    <w:name w:val="u-noselect"/>
    <w:basedOn w:val="DefaultParagraphFont"/>
    <w:rsid w:val="00942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23180">
      <w:bodyDiv w:val="1"/>
      <w:marLeft w:val="0"/>
      <w:marRight w:val="0"/>
      <w:marTop w:val="0"/>
      <w:marBottom w:val="0"/>
      <w:divBdr>
        <w:top w:val="none" w:sz="0" w:space="0" w:color="auto"/>
        <w:left w:val="none" w:sz="0" w:space="0" w:color="auto"/>
        <w:bottom w:val="none" w:sz="0" w:space="0" w:color="auto"/>
        <w:right w:val="none" w:sz="0" w:space="0" w:color="auto"/>
      </w:divBdr>
    </w:div>
    <w:div w:id="223030304">
      <w:bodyDiv w:val="1"/>
      <w:marLeft w:val="0"/>
      <w:marRight w:val="0"/>
      <w:marTop w:val="0"/>
      <w:marBottom w:val="0"/>
      <w:divBdr>
        <w:top w:val="none" w:sz="0" w:space="0" w:color="auto"/>
        <w:left w:val="none" w:sz="0" w:space="0" w:color="auto"/>
        <w:bottom w:val="none" w:sz="0" w:space="0" w:color="auto"/>
        <w:right w:val="none" w:sz="0" w:space="0" w:color="auto"/>
      </w:divBdr>
      <w:divsChild>
        <w:div w:id="1259287125">
          <w:marLeft w:val="0"/>
          <w:marRight w:val="0"/>
          <w:marTop w:val="0"/>
          <w:marBottom w:val="0"/>
          <w:divBdr>
            <w:top w:val="none" w:sz="0" w:space="0" w:color="auto"/>
            <w:left w:val="none" w:sz="0" w:space="0" w:color="auto"/>
            <w:bottom w:val="none" w:sz="0" w:space="0" w:color="auto"/>
            <w:right w:val="none" w:sz="0" w:space="0" w:color="auto"/>
          </w:divBdr>
        </w:div>
      </w:divsChild>
    </w:div>
    <w:div w:id="261496565">
      <w:bodyDiv w:val="1"/>
      <w:marLeft w:val="0"/>
      <w:marRight w:val="0"/>
      <w:marTop w:val="0"/>
      <w:marBottom w:val="0"/>
      <w:divBdr>
        <w:top w:val="none" w:sz="0" w:space="0" w:color="auto"/>
        <w:left w:val="none" w:sz="0" w:space="0" w:color="auto"/>
        <w:bottom w:val="none" w:sz="0" w:space="0" w:color="auto"/>
        <w:right w:val="none" w:sz="0" w:space="0" w:color="auto"/>
      </w:divBdr>
    </w:div>
    <w:div w:id="299845921">
      <w:bodyDiv w:val="1"/>
      <w:marLeft w:val="0"/>
      <w:marRight w:val="0"/>
      <w:marTop w:val="0"/>
      <w:marBottom w:val="0"/>
      <w:divBdr>
        <w:top w:val="none" w:sz="0" w:space="0" w:color="auto"/>
        <w:left w:val="none" w:sz="0" w:space="0" w:color="auto"/>
        <w:bottom w:val="none" w:sz="0" w:space="0" w:color="auto"/>
        <w:right w:val="none" w:sz="0" w:space="0" w:color="auto"/>
      </w:divBdr>
    </w:div>
    <w:div w:id="305597335">
      <w:bodyDiv w:val="1"/>
      <w:marLeft w:val="0"/>
      <w:marRight w:val="0"/>
      <w:marTop w:val="0"/>
      <w:marBottom w:val="0"/>
      <w:divBdr>
        <w:top w:val="none" w:sz="0" w:space="0" w:color="auto"/>
        <w:left w:val="none" w:sz="0" w:space="0" w:color="auto"/>
        <w:bottom w:val="none" w:sz="0" w:space="0" w:color="auto"/>
        <w:right w:val="none" w:sz="0" w:space="0" w:color="auto"/>
      </w:divBdr>
    </w:div>
    <w:div w:id="392318223">
      <w:bodyDiv w:val="1"/>
      <w:marLeft w:val="0"/>
      <w:marRight w:val="0"/>
      <w:marTop w:val="0"/>
      <w:marBottom w:val="0"/>
      <w:divBdr>
        <w:top w:val="none" w:sz="0" w:space="0" w:color="auto"/>
        <w:left w:val="none" w:sz="0" w:space="0" w:color="auto"/>
        <w:bottom w:val="none" w:sz="0" w:space="0" w:color="auto"/>
        <w:right w:val="none" w:sz="0" w:space="0" w:color="auto"/>
      </w:divBdr>
    </w:div>
    <w:div w:id="542402556">
      <w:bodyDiv w:val="1"/>
      <w:marLeft w:val="0"/>
      <w:marRight w:val="0"/>
      <w:marTop w:val="0"/>
      <w:marBottom w:val="0"/>
      <w:divBdr>
        <w:top w:val="none" w:sz="0" w:space="0" w:color="auto"/>
        <w:left w:val="none" w:sz="0" w:space="0" w:color="auto"/>
        <w:bottom w:val="none" w:sz="0" w:space="0" w:color="auto"/>
        <w:right w:val="none" w:sz="0" w:space="0" w:color="auto"/>
      </w:divBdr>
    </w:div>
    <w:div w:id="669453249">
      <w:bodyDiv w:val="1"/>
      <w:marLeft w:val="0"/>
      <w:marRight w:val="0"/>
      <w:marTop w:val="0"/>
      <w:marBottom w:val="0"/>
      <w:divBdr>
        <w:top w:val="none" w:sz="0" w:space="0" w:color="auto"/>
        <w:left w:val="none" w:sz="0" w:space="0" w:color="auto"/>
        <w:bottom w:val="none" w:sz="0" w:space="0" w:color="auto"/>
        <w:right w:val="none" w:sz="0" w:space="0" w:color="auto"/>
      </w:divBdr>
    </w:div>
    <w:div w:id="777944435">
      <w:bodyDiv w:val="1"/>
      <w:marLeft w:val="0"/>
      <w:marRight w:val="0"/>
      <w:marTop w:val="0"/>
      <w:marBottom w:val="0"/>
      <w:divBdr>
        <w:top w:val="none" w:sz="0" w:space="0" w:color="auto"/>
        <w:left w:val="none" w:sz="0" w:space="0" w:color="auto"/>
        <w:bottom w:val="none" w:sz="0" w:space="0" w:color="auto"/>
        <w:right w:val="none" w:sz="0" w:space="0" w:color="auto"/>
      </w:divBdr>
    </w:div>
    <w:div w:id="860824327">
      <w:bodyDiv w:val="1"/>
      <w:marLeft w:val="0"/>
      <w:marRight w:val="0"/>
      <w:marTop w:val="0"/>
      <w:marBottom w:val="0"/>
      <w:divBdr>
        <w:top w:val="none" w:sz="0" w:space="0" w:color="auto"/>
        <w:left w:val="none" w:sz="0" w:space="0" w:color="auto"/>
        <w:bottom w:val="none" w:sz="0" w:space="0" w:color="auto"/>
        <w:right w:val="none" w:sz="0" w:space="0" w:color="auto"/>
      </w:divBdr>
    </w:div>
    <w:div w:id="907880959">
      <w:bodyDiv w:val="1"/>
      <w:marLeft w:val="0"/>
      <w:marRight w:val="0"/>
      <w:marTop w:val="0"/>
      <w:marBottom w:val="0"/>
      <w:divBdr>
        <w:top w:val="none" w:sz="0" w:space="0" w:color="auto"/>
        <w:left w:val="none" w:sz="0" w:space="0" w:color="auto"/>
        <w:bottom w:val="none" w:sz="0" w:space="0" w:color="auto"/>
        <w:right w:val="none" w:sz="0" w:space="0" w:color="auto"/>
      </w:divBdr>
      <w:divsChild>
        <w:div w:id="910193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38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044668">
      <w:bodyDiv w:val="1"/>
      <w:marLeft w:val="0"/>
      <w:marRight w:val="0"/>
      <w:marTop w:val="0"/>
      <w:marBottom w:val="0"/>
      <w:divBdr>
        <w:top w:val="none" w:sz="0" w:space="0" w:color="auto"/>
        <w:left w:val="none" w:sz="0" w:space="0" w:color="auto"/>
        <w:bottom w:val="none" w:sz="0" w:space="0" w:color="auto"/>
        <w:right w:val="none" w:sz="0" w:space="0" w:color="auto"/>
      </w:divBdr>
      <w:divsChild>
        <w:div w:id="583883333">
          <w:blockQuote w:val="1"/>
          <w:marLeft w:val="720"/>
          <w:marRight w:val="720"/>
          <w:marTop w:val="100"/>
          <w:marBottom w:val="100"/>
          <w:divBdr>
            <w:top w:val="none" w:sz="0" w:space="0" w:color="auto"/>
            <w:left w:val="none" w:sz="0" w:space="0" w:color="auto"/>
            <w:bottom w:val="none" w:sz="0" w:space="0" w:color="auto"/>
            <w:right w:val="none" w:sz="0" w:space="0" w:color="auto"/>
          </w:divBdr>
        </w:div>
        <w:div w:id="678191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794874">
      <w:bodyDiv w:val="1"/>
      <w:marLeft w:val="0"/>
      <w:marRight w:val="0"/>
      <w:marTop w:val="0"/>
      <w:marBottom w:val="0"/>
      <w:divBdr>
        <w:top w:val="none" w:sz="0" w:space="0" w:color="auto"/>
        <w:left w:val="none" w:sz="0" w:space="0" w:color="auto"/>
        <w:bottom w:val="none" w:sz="0" w:space="0" w:color="auto"/>
        <w:right w:val="none" w:sz="0" w:space="0" w:color="auto"/>
      </w:divBdr>
    </w:div>
    <w:div w:id="1475834398">
      <w:bodyDiv w:val="1"/>
      <w:marLeft w:val="0"/>
      <w:marRight w:val="0"/>
      <w:marTop w:val="0"/>
      <w:marBottom w:val="0"/>
      <w:divBdr>
        <w:top w:val="none" w:sz="0" w:space="0" w:color="auto"/>
        <w:left w:val="none" w:sz="0" w:space="0" w:color="auto"/>
        <w:bottom w:val="none" w:sz="0" w:space="0" w:color="auto"/>
        <w:right w:val="none" w:sz="0" w:space="0" w:color="auto"/>
      </w:divBdr>
    </w:div>
    <w:div w:id="1801801266">
      <w:bodyDiv w:val="1"/>
      <w:marLeft w:val="0"/>
      <w:marRight w:val="0"/>
      <w:marTop w:val="0"/>
      <w:marBottom w:val="0"/>
      <w:divBdr>
        <w:top w:val="none" w:sz="0" w:space="0" w:color="auto"/>
        <w:left w:val="none" w:sz="0" w:space="0" w:color="auto"/>
        <w:bottom w:val="none" w:sz="0" w:space="0" w:color="auto"/>
        <w:right w:val="none" w:sz="0" w:space="0" w:color="auto"/>
      </w:divBdr>
      <w:divsChild>
        <w:div w:id="1693189917">
          <w:marLeft w:val="0"/>
          <w:marRight w:val="0"/>
          <w:marTop w:val="0"/>
          <w:marBottom w:val="0"/>
          <w:divBdr>
            <w:top w:val="none" w:sz="0" w:space="0" w:color="auto"/>
            <w:left w:val="none" w:sz="0" w:space="0" w:color="auto"/>
            <w:bottom w:val="none" w:sz="0" w:space="0" w:color="auto"/>
            <w:right w:val="none" w:sz="0" w:space="0" w:color="auto"/>
          </w:divBdr>
          <w:divsChild>
            <w:div w:id="9061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3978">
      <w:bodyDiv w:val="1"/>
      <w:marLeft w:val="0"/>
      <w:marRight w:val="0"/>
      <w:marTop w:val="0"/>
      <w:marBottom w:val="0"/>
      <w:divBdr>
        <w:top w:val="none" w:sz="0" w:space="0" w:color="auto"/>
        <w:left w:val="none" w:sz="0" w:space="0" w:color="auto"/>
        <w:bottom w:val="none" w:sz="0" w:space="0" w:color="auto"/>
        <w:right w:val="none" w:sz="0" w:space="0" w:color="auto"/>
      </w:divBdr>
    </w:div>
    <w:div w:id="21387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24CF3-B769-496B-892D-9807EEBC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Tell Your Story</vt:lpstr>
    </vt:vector>
  </TitlesOfParts>
  <Company>EKOHAG FAMILY</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Tell Your Story</dc:title>
  <dc:subject>Bulletin info</dc:subject>
  <dc:creator>Rev. Emmanuel K. Ofori</dc:creator>
  <cp:keywords>Grace;Faith;Scripture;Solas</cp:keywords>
  <dc:description/>
  <cp:lastModifiedBy>First United Church</cp:lastModifiedBy>
  <cp:revision>8</cp:revision>
  <cp:lastPrinted>2019-02-21T18:10:00Z</cp:lastPrinted>
  <dcterms:created xsi:type="dcterms:W3CDTF">2019-02-20T14:49:00Z</dcterms:created>
  <dcterms:modified xsi:type="dcterms:W3CDTF">2019-02-21T18:10:00Z</dcterms:modified>
</cp:coreProperties>
</file>