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Pr>
          <w:rFonts w:ascii="Monotype Corsiva" w:eastAsia="MS-Mincho" w:hAnsi="Monotype Corsiva" w:cstheme="minorHAnsi"/>
          <w:b/>
          <w:bCs/>
          <w:sz w:val="72"/>
          <w:szCs w:val="72"/>
          <w:lang w:eastAsia="en-CA" w:bidi="x-none"/>
        </w:rPr>
        <w:t>F</w:t>
      </w:r>
      <w:r w:rsidRPr="00334282">
        <w:rPr>
          <w:rFonts w:ascii="Monotype Corsiva" w:eastAsia="MS-Mincho" w:hAnsi="Monotype Corsiva" w:cstheme="minorHAnsi"/>
          <w:b/>
          <w:bCs/>
          <w:sz w:val="72"/>
          <w:szCs w:val="72"/>
          <w:lang w:eastAsia="en-CA" w:bidi="x-none"/>
        </w:rPr>
        <w:t>irst United Church</w:t>
      </w:r>
    </w:p>
    <w:p w14:paraId="5C1B99F5" w14:textId="77777777" w:rsidR="000B050E" w:rsidRPr="002A4F1D"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2A4F1D">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3E040503"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34113465" w14:textId="14641258"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5E2077B5" w:rsidR="000B050E"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60288" behindDoc="1" locked="0" layoutInCell="1" allowOverlap="1" wp14:anchorId="5DAD58B2" wp14:editId="6A1513C9">
            <wp:simplePos x="0" y="0"/>
            <wp:positionH relativeFrom="column">
              <wp:posOffset>-7620</wp:posOffset>
            </wp:positionH>
            <wp:positionV relativeFrom="paragraph">
              <wp:posOffset>124460</wp:posOffset>
            </wp:positionV>
            <wp:extent cx="4297680" cy="32232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srisen2.jpg"/>
                    <pic:cNvPicPr/>
                  </pic:nvPicPr>
                  <pic:blipFill>
                    <a:blip r:embed="rId8">
                      <a:extLst>
                        <a:ext uri="{28A0092B-C50C-407E-A947-70E740481C1C}">
                          <a14:useLocalDpi xmlns:a14="http://schemas.microsoft.com/office/drawing/2010/main" val="0"/>
                        </a:ext>
                      </a:extLst>
                    </a:blip>
                    <a:stretch>
                      <a:fillRect/>
                    </a:stretch>
                  </pic:blipFill>
                  <pic:spPr>
                    <a:xfrm>
                      <a:off x="0" y="0"/>
                      <a:ext cx="4297680" cy="3223260"/>
                    </a:xfrm>
                    <a:prstGeom prst="rect">
                      <a:avLst/>
                    </a:prstGeom>
                  </pic:spPr>
                </pic:pic>
              </a:graphicData>
            </a:graphic>
            <wp14:sizeRelH relativeFrom="page">
              <wp14:pctWidth>0</wp14:pctWidth>
            </wp14:sizeRelH>
            <wp14:sizeRelV relativeFrom="page">
              <wp14:pctHeight>0</wp14:pctHeight>
            </wp14:sizeRelV>
          </wp:anchor>
        </w:drawing>
      </w:r>
    </w:p>
    <w:p w14:paraId="5B7C9103" w14:textId="265CA085"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B911EF9" w14:textId="54D40611" w:rsidR="000B050E" w:rsidRPr="006A625A"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77777777"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7DA60BAC" w14:textId="77777777"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2F6F00FD"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44F368D"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7777777"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4DDEC374" w14:textId="4D21B705" w:rsidR="000B050E" w:rsidRP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sidRPr="000B050E">
        <w:rPr>
          <w:rFonts w:ascii="Script MT Bold" w:hAnsi="Script MT Bold" w:cstheme="minorHAnsi"/>
          <w:bCs/>
          <w:sz w:val="56"/>
          <w:szCs w:val="56"/>
          <w:lang w:eastAsia="en-CA"/>
        </w:rPr>
        <w:t>Easter Sunday</w:t>
      </w:r>
    </w:p>
    <w:p w14:paraId="398D94DE" w14:textId="7E31EBBA" w:rsidR="000B050E" w:rsidRPr="00AD4545"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April 1</w:t>
      </w:r>
      <w:r w:rsidRPr="00AD4545">
        <w:rPr>
          <w:rFonts w:ascii="Script MT Bold" w:hAnsi="Script MT Bold" w:cstheme="minorHAnsi"/>
          <w:bCs/>
          <w:sz w:val="36"/>
          <w:szCs w:val="28"/>
          <w:lang w:eastAsia="en-CA"/>
        </w:rPr>
        <w:t>, 2018</w:t>
      </w:r>
      <w:r>
        <w:rPr>
          <w:rFonts w:ascii="Script MT Bold" w:hAnsi="Script MT Bold" w:cstheme="minorHAnsi"/>
          <w:bCs/>
          <w:sz w:val="36"/>
          <w:szCs w:val="28"/>
          <w:lang w:eastAsia="en-CA"/>
        </w:rPr>
        <w:t xml:space="preserve"> </w:t>
      </w:r>
      <w:r w:rsidRPr="00AD4545">
        <w:rPr>
          <w:rFonts w:ascii="Script MT Bold" w:hAnsi="Script MT Bold" w:cstheme="minorHAnsi"/>
          <w:bCs/>
          <w:sz w:val="36"/>
          <w:szCs w:val="28"/>
          <w:lang w:eastAsia="en-CA"/>
        </w:rPr>
        <w:t>@ 10:30am</w:t>
      </w:r>
    </w:p>
    <w:p w14:paraId="0794DBD3" w14:textId="77777777" w:rsidR="000B050E" w:rsidRPr="00A53318" w:rsidRDefault="000B050E" w:rsidP="000B050E">
      <w:pPr>
        <w:pStyle w:val="NoSpacing"/>
        <w:tabs>
          <w:tab w:val="left" w:pos="2970"/>
        </w:tabs>
        <w:jc w:val="both"/>
        <w:rPr>
          <w:rFonts w:asciiTheme="majorHAnsi" w:hAnsiTheme="majorHAnsi"/>
          <w:b/>
          <w:sz w:val="22"/>
          <w:szCs w:val="22"/>
        </w:rPr>
      </w:pPr>
    </w:p>
    <w:p w14:paraId="39EFC908"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7 Curtis St., </w:t>
      </w:r>
      <w:proofErr w:type="spellStart"/>
      <w:r w:rsidRPr="00334282">
        <w:rPr>
          <w:rFonts w:ascii="Book Antiqua" w:eastAsia="MS-Mincho" w:hAnsi="Book Antiqua" w:cstheme="minorHAnsi"/>
          <w:bCs/>
          <w:i/>
          <w:sz w:val="14"/>
          <w:szCs w:val="14"/>
          <w:lang w:eastAsia="en-CA" w:bidi="x-none"/>
        </w:rPr>
        <w:t>St.Thomas</w:t>
      </w:r>
      <w:proofErr w:type="spellEnd"/>
      <w:r w:rsidRPr="00334282">
        <w:rPr>
          <w:rFonts w:ascii="Book Antiqua" w:eastAsia="MS-Mincho" w:hAnsi="Book Antiqua" w:cstheme="minorHAnsi"/>
          <w:bCs/>
          <w:i/>
          <w:sz w:val="14"/>
          <w:szCs w:val="14"/>
          <w:lang w:eastAsia="en-CA" w:bidi="x-none"/>
        </w:rPr>
        <w:t xml:space="preserve">, </w:t>
      </w:r>
      <w:proofErr w:type="gramStart"/>
      <w:r w:rsidRPr="00334282">
        <w:rPr>
          <w:rFonts w:ascii="Book Antiqua" w:eastAsia="MS-Mincho" w:hAnsi="Book Antiqua" w:cstheme="minorHAnsi"/>
          <w:bCs/>
          <w:i/>
          <w:sz w:val="14"/>
          <w:szCs w:val="14"/>
          <w:lang w:eastAsia="en-CA" w:bidi="x-none"/>
        </w:rPr>
        <w:t>ON  N5P</w:t>
      </w:r>
      <w:proofErr w:type="gramEnd"/>
      <w:r w:rsidRPr="00334282">
        <w:rPr>
          <w:rFonts w:ascii="Book Antiqua" w:eastAsia="MS-Mincho" w:hAnsi="Book Antiqua" w:cstheme="minorHAnsi"/>
          <w:bCs/>
          <w:i/>
          <w:sz w:val="14"/>
          <w:szCs w:val="14"/>
          <w:lang w:eastAsia="en-CA" w:bidi="x-none"/>
        </w:rPr>
        <w:t xml:space="preserve"> 1H3  Phone: (519) 631-7570</w:t>
      </w:r>
    </w:p>
    <w:p w14:paraId="3F000D66"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334282">
        <w:rPr>
          <w:rFonts w:ascii="Book Antiqua" w:eastAsia="MS-Mincho" w:hAnsi="Book Antiqua" w:cstheme="minorHAnsi"/>
          <w:bCs/>
          <w:i/>
          <w:sz w:val="14"/>
          <w:szCs w:val="14"/>
          <w:lang w:eastAsia="en-CA" w:bidi="x-none"/>
        </w:rPr>
        <w:t>e-mail</w:t>
      </w:r>
      <w:proofErr w:type="gramEnd"/>
      <w:r w:rsidRPr="00334282">
        <w:rPr>
          <w:rFonts w:ascii="Book Antiqua" w:eastAsia="MS-Mincho" w:hAnsi="Book Antiqua" w:cstheme="minorHAnsi"/>
          <w:bCs/>
          <w:i/>
          <w:sz w:val="14"/>
          <w:szCs w:val="14"/>
          <w:lang w:eastAsia="en-CA" w:bidi="x-none"/>
        </w:rPr>
        <w:t xml:space="preserve">: </w:t>
      </w:r>
      <w:hyperlink r:id="rId9" w:history="1">
        <w:r w:rsidRPr="000B5C6B">
          <w:rPr>
            <w:rStyle w:val="Hyperlink"/>
            <w:rFonts w:ascii="Book Antiqua" w:eastAsia="MS-Mincho" w:hAnsi="Book Antiqua" w:cstheme="minorHAnsi"/>
            <w:bCs/>
            <w:i/>
            <w:sz w:val="14"/>
            <w:szCs w:val="14"/>
            <w:lang w:eastAsia="en-CA" w:bidi="x-none"/>
          </w:rPr>
          <w:t>firstunited@bellnet.ca</w:t>
        </w:r>
      </w:hyperlink>
    </w:p>
    <w:p w14:paraId="000EE590"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proofErr w:type="gramStart"/>
      <w:r w:rsidRPr="00334282">
        <w:rPr>
          <w:rFonts w:ascii="Book Antiqua" w:eastAsia="MS-Mincho" w:hAnsi="Book Antiqua" w:cstheme="minorHAnsi"/>
          <w:bCs/>
          <w:i/>
          <w:sz w:val="14"/>
          <w:szCs w:val="14"/>
          <w:lang w:eastAsia="en-CA" w:bidi="x-none"/>
        </w:rPr>
        <w:t>web</w:t>
      </w:r>
      <w:proofErr w:type="gramEnd"/>
      <w:r w:rsidRPr="00334282">
        <w:rPr>
          <w:rFonts w:ascii="Book Antiqua" w:eastAsia="MS-Mincho" w:hAnsi="Book Antiqua" w:cstheme="minorHAnsi"/>
          <w:bCs/>
          <w:i/>
          <w:sz w:val="14"/>
          <w:szCs w:val="14"/>
          <w:lang w:eastAsia="en-CA" w:bidi="x-none"/>
        </w:rPr>
        <w:t>:  www.firstunitedchurch.weebly.com</w:t>
      </w:r>
    </w:p>
    <w:p w14:paraId="5689812E"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MINISTERS:  </w:t>
      </w:r>
      <w:proofErr w:type="gramStart"/>
      <w:r w:rsidRPr="00334282">
        <w:rPr>
          <w:rFonts w:ascii="Book Antiqua" w:eastAsia="MS-Mincho" w:hAnsi="Book Antiqua" w:cstheme="minorHAnsi"/>
          <w:bCs/>
          <w:i/>
          <w:sz w:val="14"/>
          <w:szCs w:val="14"/>
          <w:lang w:eastAsia="en-CA" w:bidi="x-none"/>
        </w:rPr>
        <w:t>ALL  THE</w:t>
      </w:r>
      <w:proofErr w:type="gramEnd"/>
      <w:r w:rsidRPr="00334282">
        <w:rPr>
          <w:rFonts w:ascii="Book Antiqua" w:eastAsia="MS-Mincho" w:hAnsi="Book Antiqua" w:cstheme="minorHAnsi"/>
          <w:bCs/>
          <w:i/>
          <w:sz w:val="14"/>
          <w:szCs w:val="14"/>
          <w:lang w:eastAsia="en-CA" w:bidi="x-none"/>
        </w:rPr>
        <w:t xml:space="preserve">  PEOPLE OF  GOD</w:t>
      </w:r>
    </w:p>
    <w:p w14:paraId="742DA092"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Pastoral Minister: Rev. Emmanuel K. </w:t>
      </w:r>
      <w:proofErr w:type="spellStart"/>
      <w:r w:rsidRPr="00334282">
        <w:rPr>
          <w:rFonts w:ascii="Book Antiqua" w:eastAsia="MS-Mincho" w:hAnsi="Book Antiqua" w:cstheme="minorHAnsi"/>
          <w:bCs/>
          <w:i/>
          <w:sz w:val="14"/>
          <w:szCs w:val="14"/>
          <w:lang w:eastAsia="en-CA" w:bidi="x-none"/>
        </w:rPr>
        <w:t>Ofori</w:t>
      </w:r>
      <w:proofErr w:type="spellEnd"/>
    </w:p>
    <w:p w14:paraId="1575E6DF"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w:t>
      </w:r>
      <w:proofErr w:type="spellStart"/>
      <w:r w:rsidRPr="00334282">
        <w:rPr>
          <w:rFonts w:ascii="Book Antiqua" w:eastAsia="MS-Mincho" w:hAnsi="Book Antiqua" w:cstheme="minorHAnsi"/>
          <w:bCs/>
          <w:i/>
          <w:sz w:val="14"/>
          <w:szCs w:val="14"/>
          <w:lang w:eastAsia="en-CA" w:bidi="x-none"/>
        </w:rPr>
        <w:t>Groulx</w:t>
      </w:r>
      <w:proofErr w:type="spellEnd"/>
    </w:p>
    <w:p w14:paraId="6726A6CA"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50D992E9" w14:textId="77777777" w:rsidR="000B050E" w:rsidRPr="00FF7E3B"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Custodian: Dave </w:t>
      </w:r>
      <w:proofErr w:type="spellStart"/>
      <w:r w:rsidRPr="00334282">
        <w:rPr>
          <w:rFonts w:ascii="Book Antiqua" w:eastAsia="MS-Mincho" w:hAnsi="Book Antiqua" w:cstheme="minorHAnsi"/>
          <w:bCs/>
          <w:i/>
          <w:sz w:val="14"/>
          <w:szCs w:val="14"/>
          <w:lang w:eastAsia="en-CA" w:bidi="x-none"/>
        </w:rPr>
        <w:t>Luftenegger</w:t>
      </w:r>
      <w:proofErr w:type="spellEnd"/>
      <w:r w:rsidRPr="00334282">
        <w:rPr>
          <w:rFonts w:ascii="Book Antiqua" w:eastAsia="MS-Mincho" w:hAnsi="Book Antiqua" w:cstheme="minorHAnsi"/>
          <w:bCs/>
          <w:i/>
          <w:sz w:val="14"/>
          <w:szCs w:val="14"/>
          <w:lang w:eastAsia="en-CA" w:bidi="x-none"/>
        </w:rPr>
        <w:t xml:space="preserve">      </w:t>
      </w:r>
    </w:p>
    <w:p w14:paraId="45E5D454" w14:textId="77777777" w:rsidR="000B050E" w:rsidRDefault="000B050E" w:rsidP="000B050E">
      <w:pPr>
        <w:rPr>
          <w:rFonts w:ascii="Tahoma" w:hAnsi="Tahoma" w:cs="Tahoma"/>
          <w:sz w:val="22"/>
          <w:szCs w:val="22"/>
        </w:rPr>
      </w:pPr>
    </w:p>
    <w:p w14:paraId="7B893361" w14:textId="77777777" w:rsidR="00AD620B" w:rsidRDefault="00AD620B" w:rsidP="00AD620B">
      <w:pPr>
        <w:pStyle w:val="Heading6"/>
        <w:ind w:right="-250"/>
        <w:rPr>
          <w:rFonts w:ascii="Agency FB" w:hAnsi="Agency FB"/>
          <w:sz w:val="32"/>
          <w:szCs w:val="32"/>
        </w:rPr>
      </w:pPr>
      <w:r>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0B798274">
                <wp:simplePos x="0" y="0"/>
                <wp:positionH relativeFrom="column">
                  <wp:posOffset>50165</wp:posOffset>
                </wp:positionH>
                <wp:positionV relativeFrom="paragraph">
                  <wp:posOffset>-56515</wp:posOffset>
                </wp:positionV>
                <wp:extent cx="4144645" cy="2056765"/>
                <wp:effectExtent l="0" t="0" r="27305" b="1968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2056765"/>
                        </a:xfrm>
                        <a:prstGeom prst="horizontalScroll">
                          <a:avLst>
                            <a:gd name="adj" fmla="val 12500"/>
                          </a:avLst>
                        </a:prstGeom>
                        <a:solidFill>
                          <a:srgbClr val="FFFFFF"/>
                        </a:solidFill>
                        <a:ln w="9525">
                          <a:solidFill>
                            <a:srgbClr val="000000"/>
                          </a:solidFill>
                          <a:round/>
                          <a:headEnd/>
                          <a:tailEnd/>
                        </a:ln>
                      </wps:spPr>
                      <wps:txbx>
                        <w:txbxContent>
                          <w:p w14:paraId="15AB96AA" w14:textId="77777777" w:rsidR="00AD620B" w:rsidRPr="00BF20CF" w:rsidRDefault="00AD620B" w:rsidP="00AD620B">
                            <w:pPr>
                              <w:spacing w:after="120"/>
                              <w:jc w:val="center"/>
                              <w:rPr>
                                <w:rFonts w:ascii="Lucida Calligraphy" w:hAnsi="Lucida Calligraphy" w:cs="Tahoma"/>
                                <w:b/>
                                <w:sz w:val="28"/>
                                <w:szCs w:val="28"/>
                              </w:rPr>
                            </w:pPr>
                            <w:r>
                              <w:rPr>
                                <w:rFonts w:ascii="Lucida Calligraphy" w:hAnsi="Lucida Calligraphy" w:cs="Tahoma"/>
                                <w:b/>
                                <w:sz w:val="28"/>
                                <w:szCs w:val="28"/>
                              </w:rPr>
                              <w:t>First</w:t>
                            </w:r>
                            <w:r w:rsidRPr="00BF20CF">
                              <w:rPr>
                                <w:rFonts w:ascii="Lucida Calligraphy" w:hAnsi="Lucida Calligraphy" w:cs="Tahoma"/>
                                <w:b/>
                                <w:sz w:val="28"/>
                                <w:szCs w:val="28"/>
                              </w:rPr>
                              <w:t xml:space="preserve"> United Church, </w:t>
                            </w:r>
                            <w:r>
                              <w:rPr>
                                <w:rFonts w:ascii="Lucida Calligraphy" w:hAnsi="Lucida Calligraphy" w:cs="Tahoma"/>
                                <w:b/>
                                <w:sz w:val="28"/>
                                <w:szCs w:val="28"/>
                              </w:rPr>
                              <w:t>St. Thomas</w:t>
                            </w:r>
                          </w:p>
                          <w:p w14:paraId="72BFC6A8" w14:textId="77777777" w:rsidR="00AD620B" w:rsidRDefault="00AD620B" w:rsidP="00AD620B">
                            <w:pPr>
                              <w:spacing w:after="120"/>
                              <w:jc w:val="center"/>
                              <w:rPr>
                                <w:rFonts w:ascii="Tahoma" w:hAnsi="Tahoma" w:cs="Tahoma"/>
                              </w:rPr>
                            </w:pPr>
                            <w:r>
                              <w:rPr>
                                <w:rFonts w:ascii="Tahoma" w:hAnsi="Tahoma" w:cs="Tahoma"/>
                              </w:rPr>
                              <w:t>EASTER WORSHIP SERVICE</w:t>
                            </w:r>
                          </w:p>
                          <w:p w14:paraId="4234FF23" w14:textId="77777777" w:rsidR="00AD620B" w:rsidRPr="00620EFF" w:rsidRDefault="00AD620B" w:rsidP="00AD620B">
                            <w:pPr>
                              <w:spacing w:after="120"/>
                              <w:jc w:val="center"/>
                              <w:rPr>
                                <w:rFonts w:ascii="Tahoma" w:hAnsi="Tahoma" w:cs="Tahoma"/>
                              </w:rPr>
                            </w:pPr>
                            <w:r>
                              <w:rPr>
                                <w:rFonts w:ascii="Tahoma" w:hAnsi="Tahoma" w:cs="Tahoma"/>
                              </w:rPr>
                              <w:t>CELEBRATION OF CHRIST’S RESURRECTION</w:t>
                            </w:r>
                          </w:p>
                          <w:p w14:paraId="7B411DFB" w14:textId="0BB89BEA" w:rsidR="00AD620B" w:rsidRPr="00074488" w:rsidRDefault="00AD620B" w:rsidP="001F543E">
                            <w:pPr>
                              <w:spacing w:after="120"/>
                              <w:jc w:val="center"/>
                              <w:rPr>
                                <w:rFonts w:ascii="Tahoma" w:hAnsi="Tahoma" w:cs="Tahoma"/>
                              </w:rPr>
                            </w:pPr>
                            <w:r>
                              <w:rPr>
                                <w:rFonts w:ascii="Tahoma" w:hAnsi="Tahoma" w:cs="Tahoma"/>
                              </w:rPr>
                              <w:t>April 01, 2018</w:t>
                            </w:r>
                            <w:r w:rsidRPr="00074488">
                              <w:rPr>
                                <w:rFonts w:ascii="Tahoma" w:hAnsi="Tahoma" w:cs="Tahoma"/>
                              </w:rPr>
                              <w:t xml:space="preserve"> - 1</w:t>
                            </w:r>
                            <w:r>
                              <w:rPr>
                                <w:rFonts w:ascii="Tahoma" w:hAnsi="Tahoma" w:cs="Tahoma"/>
                              </w:rPr>
                              <w:t>0</w:t>
                            </w:r>
                            <w:r w:rsidRPr="00074488">
                              <w:rPr>
                                <w:rFonts w:ascii="Tahoma" w:hAnsi="Tahoma" w:cs="Tahoma"/>
                              </w:rPr>
                              <w:t>:</w:t>
                            </w:r>
                            <w:r>
                              <w:rPr>
                                <w:rFonts w:ascii="Tahoma" w:hAnsi="Tahoma" w:cs="Tahoma"/>
                              </w:rPr>
                              <w:t>3</w:t>
                            </w:r>
                            <w:r w:rsidRPr="00074488">
                              <w:rPr>
                                <w:rFonts w:ascii="Tahoma" w:hAnsi="Tahoma" w:cs="Tahoma"/>
                              </w:rPr>
                              <w:t>0 a.m. Worship</w:t>
                            </w:r>
                          </w:p>
                          <w:p w14:paraId="0C2827BD" w14:textId="77777777" w:rsidR="00AD620B" w:rsidRPr="00074488" w:rsidRDefault="00AD620B" w:rsidP="00AD620B">
                            <w:pPr>
                              <w:jc w:val="center"/>
                              <w:rPr>
                                <w:rFonts w:ascii="Tahoma" w:hAnsi="Tahoma" w:cs="Tahoma"/>
                              </w:rPr>
                            </w:pPr>
                            <w:r w:rsidRPr="00074488">
                              <w:rPr>
                                <w:rFonts w:ascii="Tahoma" w:hAnsi="Tahoma" w:cs="Tahoma"/>
                              </w:rPr>
                              <w:t>Preacher:</w:t>
                            </w:r>
                            <w:r w:rsidRPr="00074488">
                              <w:rPr>
                                <w:rFonts w:ascii="Tahoma" w:hAnsi="Tahoma" w:cs="Tahoma"/>
                              </w:rPr>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3.95pt;margin-top:-4.45pt;width:326.35pt;height:1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AOAIAAHQEAAAOAAAAZHJzL2Uyb0RvYy54bWysVFFv0zAQfkfiP1h+Z0mqpmNR02nqGEIa&#10;MKnwA1zbaQyOz5zdptuv5+KkowOeEHmw7nznz3ffd87y+thZdtAYDLiaFxc5Z9pJUMbtav71y92b&#10;t5yFKJwSFpyu+aMO/Hr1+tWy95WeQQtWaWQE4kLV+5q3Mfoqy4JsdSfCBXjtKNgAdiKSi7tMoegJ&#10;vbPZLM8XWQ+oPILUIdDu7Rjkq4TfNFrGz00TdGS25lRbTCumdTus2Wopqh0K3xo5lSH+oYpOGEeX&#10;PkPdiijYHs0fUJ2RCAGaeCGhy6BpjNSpB+qmyH/rZtMKr1MvRE7wzzSF/wcrPx0ekBlF2nHmREcS&#10;3ewjpJtZUQ789D5UlLbxDzh0GPw9yO+BOVi3wu30DSL0rRaKqiqG/OzFgcEJdJRt+4+gCF4QfKLq&#10;2GA3ABIJ7JgUeXxWRB8jk7Q5L+bzxbzkTFJslpeLy0WqKRPV6bjHEN9r6NhgEDGA5glcFHZDTFub&#10;rhKH+xCTPGpqUqhvnDWdJbEPwrJiVuZpGAh4SibrBJ3aBmvUnbE2Objbri0yOlrzu/Slzomd8zTr&#10;WF/zq3JWpipexMI5RJ6+v0Eg7J1KQzpQ/G6yozB2tKlK6ybOB5pHueJxe5yU24J6JPYRxtGnpzqS&#10;9MRZT2Nf8/BjL1BzZj84UvCKCB/eSXLm5eWMHDyPbM8jwkniu+aRs9Fcx/Ft7T2aXUs3FalzB8NQ&#10;NSaexmOsaqqbRpusF2/n3E9Zv34Wq58AAAD//wMAUEsDBBQABgAIAAAAIQDS1jab3wAAAAgBAAAP&#10;AAAAZHJzL2Rvd25yZXYueG1sTI/BTsMwEETvSPyDtUjcWrsgTAnZVKUqUtUDEqEf4MbbJEpsR7Hb&#10;hr9nOcFptJrRzNt8NbleXGiMbfAIi7kCQb4KtvU1wuHrfbYEEZPx1vTBE8I3RVgVtze5yWy4+k+6&#10;lKkWXOJjZhCalIZMylg15Eych4E8e6cwOpP4HGtpR3PlctfLB6W0dKb1vNCYgTYNVV15dgi77X7X&#10;Sb0vu9PhrVmXoU0f2w3i/d20fgWRaEp/YfjFZ3QomOkYzt5G0SM8v3AQYbZkZVtrpUEcER4XTwpk&#10;kcv/DxQ/AAAA//8DAFBLAQItABQABgAIAAAAIQC2gziS/gAAAOEBAAATAAAAAAAAAAAAAAAAAAAA&#10;AABbQ29udGVudF9UeXBlc10ueG1sUEsBAi0AFAAGAAgAAAAhADj9If/WAAAAlAEAAAsAAAAAAAAA&#10;AAAAAAAALwEAAF9yZWxzLy5yZWxzUEsBAi0AFAAGAAgAAAAhAKvq74A4AgAAdAQAAA4AAAAAAAAA&#10;AAAAAAAALgIAAGRycy9lMm9Eb2MueG1sUEsBAi0AFAAGAAgAAAAhANLWNpvfAAAACAEAAA8AAAAA&#10;AAAAAAAAAAAAkgQAAGRycy9kb3ducmV2LnhtbFBLBQYAAAAABAAEAPMAAACeBQAAAAA=&#10;">
                <v:textbox>
                  <w:txbxContent>
                    <w:p w14:paraId="15AB96AA" w14:textId="77777777" w:rsidR="00AD620B" w:rsidRPr="00BF20CF" w:rsidRDefault="00AD620B" w:rsidP="00AD620B">
                      <w:pPr>
                        <w:spacing w:after="120"/>
                        <w:jc w:val="center"/>
                        <w:rPr>
                          <w:rFonts w:ascii="Lucida Calligraphy" w:hAnsi="Lucida Calligraphy" w:cs="Tahoma"/>
                          <w:b/>
                          <w:sz w:val="28"/>
                          <w:szCs w:val="28"/>
                        </w:rPr>
                      </w:pPr>
                      <w:r>
                        <w:rPr>
                          <w:rFonts w:ascii="Lucida Calligraphy" w:hAnsi="Lucida Calligraphy" w:cs="Tahoma"/>
                          <w:b/>
                          <w:sz w:val="28"/>
                          <w:szCs w:val="28"/>
                        </w:rPr>
                        <w:t>First</w:t>
                      </w:r>
                      <w:r w:rsidRPr="00BF20CF">
                        <w:rPr>
                          <w:rFonts w:ascii="Lucida Calligraphy" w:hAnsi="Lucida Calligraphy" w:cs="Tahoma"/>
                          <w:b/>
                          <w:sz w:val="28"/>
                          <w:szCs w:val="28"/>
                        </w:rPr>
                        <w:t xml:space="preserve"> United Church, </w:t>
                      </w:r>
                      <w:r>
                        <w:rPr>
                          <w:rFonts w:ascii="Lucida Calligraphy" w:hAnsi="Lucida Calligraphy" w:cs="Tahoma"/>
                          <w:b/>
                          <w:sz w:val="28"/>
                          <w:szCs w:val="28"/>
                        </w:rPr>
                        <w:t>St. Thomas</w:t>
                      </w:r>
                    </w:p>
                    <w:p w14:paraId="72BFC6A8" w14:textId="77777777" w:rsidR="00AD620B" w:rsidRDefault="00AD620B" w:rsidP="00AD620B">
                      <w:pPr>
                        <w:spacing w:after="120"/>
                        <w:jc w:val="center"/>
                        <w:rPr>
                          <w:rFonts w:ascii="Tahoma" w:hAnsi="Tahoma" w:cs="Tahoma"/>
                        </w:rPr>
                      </w:pPr>
                      <w:r>
                        <w:rPr>
                          <w:rFonts w:ascii="Tahoma" w:hAnsi="Tahoma" w:cs="Tahoma"/>
                        </w:rPr>
                        <w:t>EASTER WORSHIP SERVICE</w:t>
                      </w:r>
                    </w:p>
                    <w:p w14:paraId="4234FF23" w14:textId="77777777" w:rsidR="00AD620B" w:rsidRPr="00620EFF" w:rsidRDefault="00AD620B" w:rsidP="00AD620B">
                      <w:pPr>
                        <w:spacing w:after="120"/>
                        <w:jc w:val="center"/>
                        <w:rPr>
                          <w:rFonts w:ascii="Tahoma" w:hAnsi="Tahoma" w:cs="Tahoma"/>
                        </w:rPr>
                      </w:pPr>
                      <w:r>
                        <w:rPr>
                          <w:rFonts w:ascii="Tahoma" w:hAnsi="Tahoma" w:cs="Tahoma"/>
                        </w:rPr>
                        <w:t>CELEBRATION OF CHRIST’S RESURRECTION</w:t>
                      </w:r>
                    </w:p>
                    <w:p w14:paraId="7B411DFB" w14:textId="0BB89BEA" w:rsidR="00AD620B" w:rsidRPr="00074488" w:rsidRDefault="00AD620B" w:rsidP="001F543E">
                      <w:pPr>
                        <w:spacing w:after="120"/>
                        <w:jc w:val="center"/>
                        <w:rPr>
                          <w:rFonts w:ascii="Tahoma" w:hAnsi="Tahoma" w:cs="Tahoma"/>
                        </w:rPr>
                      </w:pPr>
                      <w:r>
                        <w:rPr>
                          <w:rFonts w:ascii="Tahoma" w:hAnsi="Tahoma" w:cs="Tahoma"/>
                        </w:rPr>
                        <w:t>April 01, 2018</w:t>
                      </w:r>
                      <w:r w:rsidRPr="00074488">
                        <w:rPr>
                          <w:rFonts w:ascii="Tahoma" w:hAnsi="Tahoma" w:cs="Tahoma"/>
                        </w:rPr>
                        <w:t xml:space="preserve"> - 1</w:t>
                      </w:r>
                      <w:r>
                        <w:rPr>
                          <w:rFonts w:ascii="Tahoma" w:hAnsi="Tahoma" w:cs="Tahoma"/>
                        </w:rPr>
                        <w:t>0</w:t>
                      </w:r>
                      <w:r w:rsidRPr="00074488">
                        <w:rPr>
                          <w:rFonts w:ascii="Tahoma" w:hAnsi="Tahoma" w:cs="Tahoma"/>
                        </w:rPr>
                        <w:t>:</w:t>
                      </w:r>
                      <w:r>
                        <w:rPr>
                          <w:rFonts w:ascii="Tahoma" w:hAnsi="Tahoma" w:cs="Tahoma"/>
                        </w:rPr>
                        <w:t>3</w:t>
                      </w:r>
                      <w:r w:rsidRPr="00074488">
                        <w:rPr>
                          <w:rFonts w:ascii="Tahoma" w:hAnsi="Tahoma" w:cs="Tahoma"/>
                        </w:rPr>
                        <w:t>0 a.m. Worship</w:t>
                      </w:r>
                    </w:p>
                    <w:p w14:paraId="0C2827BD" w14:textId="77777777" w:rsidR="00AD620B" w:rsidRPr="00074488" w:rsidRDefault="00AD620B" w:rsidP="00AD620B">
                      <w:pPr>
                        <w:jc w:val="center"/>
                        <w:rPr>
                          <w:rFonts w:ascii="Tahoma" w:hAnsi="Tahoma" w:cs="Tahoma"/>
                        </w:rPr>
                      </w:pPr>
                      <w:r w:rsidRPr="00074488">
                        <w:rPr>
                          <w:rFonts w:ascii="Tahoma" w:hAnsi="Tahoma" w:cs="Tahoma"/>
                        </w:rPr>
                        <w:t>Preacher:</w:t>
                      </w:r>
                      <w:r w:rsidRPr="00074488">
                        <w:rPr>
                          <w:rFonts w:ascii="Tahoma" w:hAnsi="Tahoma" w:cs="Tahoma"/>
                        </w:rPr>
                        <w:tab/>
                        <w:t>Rev. Emmanuel K. Ofori</w:t>
                      </w:r>
                    </w:p>
                  </w:txbxContent>
                </v:textbox>
              </v:shape>
            </w:pict>
          </mc:Fallback>
        </mc:AlternateContent>
      </w:r>
    </w:p>
    <w:p w14:paraId="59851981" w14:textId="77777777" w:rsidR="00AD620B" w:rsidRDefault="00AD620B" w:rsidP="00AD620B">
      <w:pPr>
        <w:pStyle w:val="Heading6"/>
        <w:ind w:right="-250"/>
        <w:rPr>
          <w:rFonts w:ascii="Agency FB" w:hAnsi="Agency FB"/>
          <w:sz w:val="32"/>
          <w:szCs w:val="32"/>
        </w:rPr>
      </w:pPr>
    </w:p>
    <w:p w14:paraId="62306113" w14:textId="77777777" w:rsidR="00AD620B" w:rsidRDefault="00AD620B" w:rsidP="00AD620B">
      <w:pPr>
        <w:pStyle w:val="Heading6"/>
        <w:ind w:right="-250"/>
        <w:rPr>
          <w:rFonts w:ascii="Agency FB" w:hAnsi="Agency FB"/>
          <w:sz w:val="32"/>
          <w:szCs w:val="32"/>
        </w:rPr>
      </w:pPr>
    </w:p>
    <w:p w14:paraId="7508EF5D" w14:textId="77777777" w:rsidR="00AD620B" w:rsidRDefault="00AD620B" w:rsidP="00AD620B">
      <w:pPr>
        <w:pStyle w:val="Heading6"/>
        <w:ind w:right="-250"/>
        <w:rPr>
          <w:rFonts w:ascii="Agency FB" w:hAnsi="Agency FB"/>
          <w:sz w:val="32"/>
          <w:szCs w:val="32"/>
        </w:rPr>
      </w:pPr>
    </w:p>
    <w:p w14:paraId="72D3BE57" w14:textId="77777777" w:rsidR="00AD620B" w:rsidRDefault="00AD620B" w:rsidP="00AD620B">
      <w:pPr>
        <w:pStyle w:val="Heading6"/>
        <w:ind w:right="-250"/>
        <w:rPr>
          <w:rFonts w:ascii="Agency FB" w:hAnsi="Agency FB"/>
          <w:sz w:val="32"/>
          <w:szCs w:val="32"/>
        </w:rPr>
      </w:pPr>
    </w:p>
    <w:p w14:paraId="4039FDAD" w14:textId="77777777" w:rsidR="00AD620B" w:rsidRDefault="00AD620B" w:rsidP="00AD620B">
      <w:pPr>
        <w:pStyle w:val="Heading6"/>
        <w:ind w:right="-250"/>
        <w:rPr>
          <w:rFonts w:ascii="Agency FB" w:hAnsi="Agency FB"/>
          <w:sz w:val="32"/>
          <w:szCs w:val="32"/>
        </w:rPr>
      </w:pPr>
    </w:p>
    <w:p w14:paraId="0BC5A93F" w14:textId="77777777" w:rsidR="00AD620B" w:rsidRDefault="00AD620B" w:rsidP="00AD620B">
      <w:pPr>
        <w:tabs>
          <w:tab w:val="left" w:pos="720"/>
        </w:tabs>
        <w:jc w:val="center"/>
        <w:rPr>
          <w:rFonts w:ascii="Arial" w:hAnsi="Arial" w:cs="Arial"/>
          <w:b/>
          <w:sz w:val="16"/>
          <w:szCs w:val="16"/>
        </w:rPr>
      </w:pPr>
    </w:p>
    <w:p w14:paraId="38FA8FBB" w14:textId="77777777" w:rsidR="00AD620B" w:rsidRDefault="00AD620B" w:rsidP="00AD620B">
      <w:pPr>
        <w:pStyle w:val="Heading6"/>
        <w:ind w:right="-250"/>
        <w:jc w:val="both"/>
        <w:rPr>
          <w:rFonts w:ascii="Agency FB" w:hAnsi="Agency FB"/>
          <w:i/>
          <w:sz w:val="28"/>
          <w:szCs w:val="28"/>
          <w:u w:val="single"/>
        </w:rPr>
      </w:pPr>
    </w:p>
    <w:p w14:paraId="7F68DB76" w14:textId="77777777" w:rsidR="00AD620B" w:rsidRDefault="00AD620B" w:rsidP="00AD620B">
      <w:pPr>
        <w:pStyle w:val="Heading6"/>
        <w:ind w:right="-250"/>
        <w:jc w:val="both"/>
        <w:rPr>
          <w:rFonts w:ascii="Agency FB" w:hAnsi="Agency FB"/>
          <w:i/>
          <w:sz w:val="28"/>
          <w:szCs w:val="28"/>
          <w:u w:val="single"/>
        </w:rPr>
      </w:pPr>
    </w:p>
    <w:p w14:paraId="30C3A5DB" w14:textId="77777777" w:rsidR="00E75E84" w:rsidRPr="006976EB" w:rsidRDefault="00E75E84" w:rsidP="00E75E84">
      <w:pPr>
        <w:tabs>
          <w:tab w:val="left" w:pos="3015"/>
        </w:tabs>
        <w:jc w:val="center"/>
        <w:rPr>
          <w:rFonts w:ascii="Cambria" w:hAnsi="Cambria" w:cs="Tahoma"/>
          <w:sz w:val="22"/>
          <w:szCs w:val="22"/>
        </w:rPr>
      </w:pPr>
      <w:r w:rsidRPr="006976EB">
        <w:rPr>
          <w:rFonts w:ascii="Cambria" w:hAnsi="Cambria" w:cs="Tahoma"/>
          <w:b/>
          <w:i/>
          <w:sz w:val="22"/>
          <w:szCs w:val="22"/>
        </w:rPr>
        <w:t>Notes</w:t>
      </w:r>
      <w:r w:rsidRPr="006976EB">
        <w:rPr>
          <w:rFonts w:ascii="Cambria" w:hAnsi="Cambria" w:cs="Tahoma"/>
          <w:sz w:val="22"/>
          <w:szCs w:val="22"/>
        </w:rPr>
        <w:t>: Asterisk (*) – You may stand if able</w:t>
      </w:r>
    </w:p>
    <w:p w14:paraId="74B83899" w14:textId="77777777" w:rsidR="00AD620B" w:rsidRDefault="00AD620B" w:rsidP="00AD620B">
      <w:pPr>
        <w:pStyle w:val="Heading6"/>
        <w:ind w:right="-250"/>
        <w:jc w:val="both"/>
        <w:rPr>
          <w:rFonts w:ascii="Agency FB" w:hAnsi="Agency FB"/>
          <w:i/>
          <w:sz w:val="28"/>
          <w:szCs w:val="28"/>
          <w:u w:val="single"/>
        </w:rPr>
      </w:pPr>
    </w:p>
    <w:p w14:paraId="5A6033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Gathers Us Together</w:t>
      </w:r>
    </w:p>
    <w:p w14:paraId="7AE756CC" w14:textId="77777777" w:rsidR="00AD620B" w:rsidRPr="00A26C1F" w:rsidRDefault="00AD620B" w:rsidP="00AD620B">
      <w:pPr>
        <w:tabs>
          <w:tab w:val="left" w:pos="3015"/>
        </w:tabs>
        <w:jc w:val="both"/>
        <w:rPr>
          <w:rFonts w:ascii="Tahoma" w:hAnsi="Tahoma" w:cs="Tahoma"/>
          <w:b/>
          <w:i/>
          <w:sz w:val="10"/>
          <w:szCs w:val="10"/>
        </w:rPr>
      </w:pPr>
    </w:p>
    <w:p w14:paraId="17F9D9C1" w14:textId="3905F5FE" w:rsidR="00AD620B" w:rsidRPr="006976EB" w:rsidRDefault="00AD620B" w:rsidP="00AD620B">
      <w:pPr>
        <w:tabs>
          <w:tab w:val="left" w:pos="3015"/>
        </w:tabs>
        <w:jc w:val="both"/>
        <w:rPr>
          <w:rFonts w:ascii="Cambria" w:hAnsi="Cambria" w:cs="Tahoma"/>
          <w:i/>
          <w:sz w:val="22"/>
          <w:szCs w:val="22"/>
        </w:rPr>
      </w:pPr>
      <w:r w:rsidRPr="006976EB">
        <w:rPr>
          <w:rFonts w:ascii="Cambria" w:hAnsi="Cambria" w:cs="Tahoma"/>
          <w:b/>
          <w:i/>
          <w:sz w:val="22"/>
          <w:szCs w:val="22"/>
        </w:rPr>
        <w:t>Musical/Choral Prelude</w:t>
      </w:r>
      <w:r w:rsidR="00D236C2" w:rsidRPr="006976EB">
        <w:rPr>
          <w:rFonts w:ascii="Cambria" w:hAnsi="Cambria" w:cs="Tahoma"/>
          <w:b/>
          <w:i/>
          <w:sz w:val="22"/>
          <w:szCs w:val="22"/>
        </w:rPr>
        <w:t xml:space="preserve">:  </w:t>
      </w:r>
      <w:r w:rsidR="00D236C2" w:rsidRPr="006976EB">
        <w:rPr>
          <w:rFonts w:ascii="Cambria" w:hAnsi="Cambria" w:cs="Tahoma"/>
          <w:i/>
          <w:sz w:val="22"/>
          <w:szCs w:val="22"/>
        </w:rPr>
        <w:t>“Oh Happy Day”</w:t>
      </w:r>
    </w:p>
    <w:p w14:paraId="67238E83" w14:textId="77777777" w:rsidR="00AD620B" w:rsidRPr="006976EB" w:rsidRDefault="00AD620B" w:rsidP="00AD620B">
      <w:pPr>
        <w:tabs>
          <w:tab w:val="left" w:pos="3015"/>
        </w:tabs>
        <w:jc w:val="both"/>
        <w:rPr>
          <w:rFonts w:ascii="Cambria" w:hAnsi="Cambria" w:cs="Tahoma"/>
          <w:b/>
          <w:i/>
          <w:sz w:val="10"/>
          <w:szCs w:val="10"/>
        </w:rPr>
      </w:pPr>
    </w:p>
    <w:p w14:paraId="7892B099" w14:textId="3CD8D785" w:rsidR="00AD620B" w:rsidRPr="006976EB" w:rsidRDefault="00AD620B" w:rsidP="00AD620B">
      <w:pPr>
        <w:tabs>
          <w:tab w:val="left" w:pos="3015"/>
        </w:tabs>
        <w:jc w:val="both"/>
        <w:rPr>
          <w:rFonts w:ascii="Lucida Calligraphy" w:hAnsi="Lucida Calligraphy" w:cs="Tahoma"/>
          <w:sz w:val="22"/>
          <w:szCs w:val="22"/>
        </w:rPr>
      </w:pPr>
      <w:r w:rsidRPr="006976EB">
        <w:rPr>
          <w:rFonts w:ascii="Cambria" w:hAnsi="Cambria" w:cs="Tahoma"/>
          <w:b/>
          <w:i/>
          <w:sz w:val="22"/>
          <w:szCs w:val="22"/>
        </w:rPr>
        <w:t>* Procession Hymn</w:t>
      </w:r>
      <w:r w:rsidR="00D236C2" w:rsidRPr="006976EB">
        <w:rPr>
          <w:rFonts w:ascii="Cambria" w:hAnsi="Cambria" w:cs="Tahoma"/>
          <w:b/>
          <w:i/>
          <w:sz w:val="22"/>
          <w:szCs w:val="22"/>
        </w:rPr>
        <w:t xml:space="preserve">:  </w:t>
      </w:r>
      <w:r w:rsidR="00D236C2" w:rsidRPr="006976EB">
        <w:rPr>
          <w:rFonts w:ascii="Lucida Calligraphy" w:hAnsi="Lucida Calligraphy" w:cs="Tahoma"/>
          <w:sz w:val="22"/>
          <w:szCs w:val="22"/>
        </w:rPr>
        <w:t xml:space="preserve">VU#157 </w:t>
      </w:r>
      <w:r w:rsidRPr="006976EB">
        <w:rPr>
          <w:rFonts w:ascii="Lucida Calligraphy" w:hAnsi="Lucida Calligraphy" w:cs="Tahoma"/>
          <w:sz w:val="22"/>
          <w:szCs w:val="22"/>
        </w:rPr>
        <w:t>“</w:t>
      </w:r>
      <w:r w:rsidRPr="006976EB">
        <w:rPr>
          <w:rFonts w:ascii="Lucida Calligraphy" w:hAnsi="Lucida Calligraphy"/>
          <w:sz w:val="22"/>
          <w:szCs w:val="22"/>
        </w:rPr>
        <w:t>Christ the Lord is Risen Today</w:t>
      </w:r>
      <w:r w:rsidRPr="006976EB">
        <w:rPr>
          <w:rFonts w:ascii="Lucida Calligraphy" w:hAnsi="Lucida Calligraphy" w:cs="Tahoma"/>
          <w:sz w:val="22"/>
          <w:szCs w:val="22"/>
        </w:rPr>
        <w:t xml:space="preserve">” </w:t>
      </w:r>
    </w:p>
    <w:p w14:paraId="13F254CD" w14:textId="77777777" w:rsidR="00AD620B" w:rsidRPr="006976EB" w:rsidRDefault="00AD620B" w:rsidP="00AD620B">
      <w:pPr>
        <w:jc w:val="both"/>
        <w:outlineLvl w:val="0"/>
        <w:rPr>
          <w:rFonts w:ascii="Cambria" w:hAnsi="Cambria" w:cs="Tahoma"/>
          <w:b/>
          <w:i/>
          <w:sz w:val="16"/>
          <w:szCs w:val="16"/>
        </w:rPr>
      </w:pPr>
    </w:p>
    <w:p w14:paraId="52ABF62B"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Life and Work of the Church</w:t>
      </w:r>
      <w:r w:rsidRPr="006976EB">
        <w:rPr>
          <w:rFonts w:ascii="Cambria" w:hAnsi="Cambria" w:cs="Tahoma"/>
          <w:sz w:val="22"/>
          <w:szCs w:val="22"/>
        </w:rPr>
        <w:t xml:space="preserve"> [see insert]</w:t>
      </w:r>
    </w:p>
    <w:p w14:paraId="2A0FA438" w14:textId="77777777" w:rsidR="00AD620B" w:rsidRPr="006976EB" w:rsidRDefault="00AD620B" w:rsidP="00AD620B">
      <w:pPr>
        <w:tabs>
          <w:tab w:val="left" w:pos="3015"/>
        </w:tabs>
        <w:jc w:val="both"/>
        <w:rPr>
          <w:rFonts w:ascii="Cambria" w:hAnsi="Cambria" w:cs="Tahoma"/>
          <w:b/>
          <w:i/>
          <w:sz w:val="10"/>
          <w:szCs w:val="10"/>
        </w:rPr>
      </w:pPr>
    </w:p>
    <w:p w14:paraId="351BAE98"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Welcoming of Visitors</w:t>
      </w:r>
    </w:p>
    <w:p w14:paraId="0205C42E" w14:textId="77777777" w:rsidR="00AD620B" w:rsidRDefault="00AD620B" w:rsidP="00AD620B">
      <w:pPr>
        <w:tabs>
          <w:tab w:val="left" w:pos="3015"/>
        </w:tabs>
        <w:jc w:val="both"/>
        <w:rPr>
          <w:rFonts w:ascii="Tahoma" w:hAnsi="Tahoma" w:cs="Tahoma"/>
          <w:b/>
          <w:i/>
          <w:sz w:val="10"/>
          <w:szCs w:val="10"/>
        </w:rPr>
      </w:pPr>
    </w:p>
    <w:p w14:paraId="3243CCB6" w14:textId="77777777" w:rsidR="00AD620B" w:rsidRDefault="00AD620B" w:rsidP="00AD620B">
      <w:pPr>
        <w:tabs>
          <w:tab w:val="left" w:pos="3015"/>
        </w:tabs>
        <w:jc w:val="both"/>
        <w:rPr>
          <w:rFonts w:ascii="Tahoma" w:hAnsi="Tahoma" w:cs="Tahoma"/>
          <w:b/>
          <w:i/>
          <w:sz w:val="10"/>
          <w:szCs w:val="10"/>
        </w:rPr>
      </w:pPr>
    </w:p>
    <w:p w14:paraId="6E113E34" w14:textId="77777777" w:rsidR="00AD620B" w:rsidRPr="005E0428" w:rsidRDefault="00AD620B" w:rsidP="00AD620B">
      <w:pPr>
        <w:tabs>
          <w:tab w:val="left" w:pos="3015"/>
        </w:tabs>
        <w:jc w:val="both"/>
        <w:rPr>
          <w:rFonts w:ascii="Tahoma" w:hAnsi="Tahoma" w:cs="Tahoma"/>
          <w:b/>
          <w:i/>
          <w:sz w:val="10"/>
          <w:szCs w:val="10"/>
        </w:rPr>
      </w:pPr>
    </w:p>
    <w:p w14:paraId="268C4ACD" w14:textId="77777777" w:rsidR="00AD620B" w:rsidRPr="009F5268" w:rsidRDefault="00AD620B" w:rsidP="00AD620B">
      <w:pPr>
        <w:jc w:val="center"/>
        <w:rPr>
          <w:rFonts w:ascii="Cambria" w:hAnsi="Cambria"/>
          <w:b/>
          <w:i/>
          <w:sz w:val="28"/>
          <w:szCs w:val="28"/>
          <w:u w:val="single"/>
        </w:rPr>
      </w:pPr>
      <w:r w:rsidRPr="009F5268">
        <w:rPr>
          <w:rFonts w:ascii="Cambria" w:hAnsi="Cambria"/>
          <w:b/>
          <w:i/>
          <w:sz w:val="28"/>
          <w:szCs w:val="28"/>
          <w:u w:val="single"/>
        </w:rPr>
        <w:t>God Draws Us Near To Worship</w:t>
      </w:r>
    </w:p>
    <w:p w14:paraId="6F1E6254" w14:textId="77777777" w:rsidR="00AD620B" w:rsidRPr="00D97409" w:rsidRDefault="00AD620B" w:rsidP="00AD620B">
      <w:pPr>
        <w:tabs>
          <w:tab w:val="left" w:pos="3015"/>
        </w:tabs>
        <w:jc w:val="both"/>
        <w:rPr>
          <w:rFonts w:ascii="Tahoma" w:hAnsi="Tahoma" w:cs="Tahoma"/>
          <w:b/>
          <w:i/>
          <w:sz w:val="10"/>
          <w:szCs w:val="10"/>
        </w:rPr>
      </w:pPr>
    </w:p>
    <w:p w14:paraId="7BAF11C5" w14:textId="77777777" w:rsidR="00AD620B" w:rsidRPr="00780799"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6"/>
          <w:szCs w:val="6"/>
        </w:rPr>
      </w:pPr>
    </w:p>
    <w:p w14:paraId="0649AA15" w14:textId="77777777" w:rsidR="00AD620B" w:rsidRPr="006976EB"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6976EB">
        <w:rPr>
          <w:rFonts w:ascii="Cambria" w:hAnsi="Cambria" w:cs="Tahoma"/>
          <w:b/>
          <w:bCs/>
          <w:i/>
          <w:iCs/>
          <w:sz w:val="22"/>
          <w:szCs w:val="22"/>
        </w:rPr>
        <w:t>Call to Worship</w:t>
      </w:r>
      <w:r w:rsidRPr="006976EB">
        <w:rPr>
          <w:rFonts w:ascii="Cambria" w:hAnsi="Cambria" w:cs="Tahoma"/>
          <w:b/>
          <w:bCs/>
          <w:i/>
          <w:iCs/>
          <w:sz w:val="22"/>
          <w:szCs w:val="22"/>
        </w:rPr>
        <w:tab/>
      </w:r>
    </w:p>
    <w:p w14:paraId="530E9050" w14:textId="77777777" w:rsidR="00AD620B" w:rsidRPr="006976EB"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p>
    <w:p w14:paraId="70C33F1A" w14:textId="77777777" w:rsidR="00AD620B" w:rsidRPr="006976EB" w:rsidRDefault="00AD620B" w:rsidP="00AD620B">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The Lord is risen!</w:t>
      </w:r>
    </w:p>
    <w:p w14:paraId="0D58B3D2" w14:textId="77777777" w:rsidR="00AD620B" w:rsidRPr="006976EB" w:rsidRDefault="00AD620B" w:rsidP="00AD620B">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He is risen indeed!</w:t>
      </w:r>
    </w:p>
    <w:p w14:paraId="1EF73E02" w14:textId="77777777" w:rsidR="00AD620B" w:rsidRPr="006976EB" w:rsidRDefault="00AD620B" w:rsidP="00AD620B">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The stone which the builders rejected has become the head of the corner.</w:t>
      </w:r>
    </w:p>
    <w:p w14:paraId="0E12877B" w14:textId="77777777" w:rsidR="00AD620B" w:rsidRPr="006976EB" w:rsidRDefault="00AD620B" w:rsidP="00AD620B">
      <w:pPr>
        <w:ind w:left="709" w:hanging="709"/>
        <w:jc w:val="both"/>
        <w:rPr>
          <w:rFonts w:ascii="Cambria" w:hAnsi="Cambria" w:cs="Arial"/>
          <w:b/>
          <w:sz w:val="22"/>
          <w:szCs w:val="22"/>
        </w:rPr>
      </w:pPr>
      <w:r w:rsidRPr="006976EB">
        <w:rPr>
          <w:rFonts w:ascii="Cambria" w:hAnsi="Cambria" w:cs="Arial"/>
          <w:b/>
          <w:sz w:val="22"/>
          <w:szCs w:val="22"/>
        </w:rPr>
        <w:t xml:space="preserve">All: </w:t>
      </w:r>
      <w:r w:rsidRPr="006976EB">
        <w:rPr>
          <w:rFonts w:ascii="Cambria" w:hAnsi="Cambria" w:cs="Arial"/>
          <w:b/>
          <w:sz w:val="22"/>
          <w:szCs w:val="22"/>
        </w:rPr>
        <w:tab/>
        <w:t>This is the Lord’s doing and it is marvelous in our eyes.</w:t>
      </w:r>
    </w:p>
    <w:p w14:paraId="77E4285C" w14:textId="77777777" w:rsidR="00AD620B" w:rsidRPr="006976EB" w:rsidRDefault="00AD620B" w:rsidP="00AD620B">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Death could not hold Him captive, Hallelujah!</w:t>
      </w:r>
    </w:p>
    <w:p w14:paraId="06ED57D9" w14:textId="77777777" w:rsidR="00AD620B" w:rsidRPr="006976EB" w:rsidRDefault="00AD620B" w:rsidP="00AD620B">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Even in the grave He is Lord!</w:t>
      </w:r>
    </w:p>
    <w:p w14:paraId="5A4FCE36" w14:textId="77777777" w:rsidR="00AD620B" w:rsidRPr="006976EB" w:rsidRDefault="00AD620B" w:rsidP="00AD620B">
      <w:pPr>
        <w:ind w:left="709" w:hanging="709"/>
        <w:jc w:val="both"/>
        <w:rPr>
          <w:rFonts w:ascii="Cambria" w:hAnsi="Cambria" w:cs="Arial"/>
          <w:sz w:val="22"/>
          <w:szCs w:val="22"/>
        </w:rPr>
      </w:pPr>
      <w:r w:rsidRPr="006976EB">
        <w:rPr>
          <w:rFonts w:ascii="Cambria" w:hAnsi="Cambria" w:cs="Arial"/>
          <w:sz w:val="22"/>
          <w:szCs w:val="22"/>
        </w:rPr>
        <w:t xml:space="preserve">One: </w:t>
      </w:r>
      <w:r w:rsidRPr="006976EB">
        <w:rPr>
          <w:rFonts w:ascii="Cambria" w:hAnsi="Cambria" w:cs="Arial"/>
          <w:sz w:val="22"/>
          <w:szCs w:val="22"/>
        </w:rPr>
        <w:tab/>
        <w:t>Christ is risen!</w:t>
      </w:r>
    </w:p>
    <w:p w14:paraId="42A6D82A" w14:textId="77777777" w:rsidR="00AD620B" w:rsidRPr="006976EB" w:rsidRDefault="00AD620B" w:rsidP="00AD620B">
      <w:pPr>
        <w:ind w:left="709" w:hanging="709"/>
        <w:jc w:val="both"/>
        <w:rPr>
          <w:rFonts w:ascii="Cambria" w:hAnsi="Cambria" w:cs="Arial"/>
          <w:b/>
          <w:sz w:val="22"/>
          <w:szCs w:val="22"/>
        </w:rPr>
      </w:pPr>
      <w:r w:rsidRPr="006976EB">
        <w:rPr>
          <w:rFonts w:ascii="Cambria" w:hAnsi="Cambria" w:cs="Arial"/>
          <w:b/>
          <w:sz w:val="22"/>
          <w:szCs w:val="22"/>
        </w:rPr>
        <w:t>All:</w:t>
      </w:r>
      <w:r w:rsidRPr="006976EB">
        <w:rPr>
          <w:rFonts w:ascii="Cambria" w:hAnsi="Cambria" w:cs="Arial"/>
          <w:b/>
          <w:sz w:val="22"/>
          <w:szCs w:val="22"/>
        </w:rPr>
        <w:tab/>
        <w:t>He is risen indeed, Amen</w:t>
      </w:r>
    </w:p>
    <w:p w14:paraId="15BFA857" w14:textId="77777777" w:rsidR="00AD620B" w:rsidRPr="006976EB" w:rsidRDefault="00AD620B" w:rsidP="00AD620B">
      <w:pPr>
        <w:jc w:val="both"/>
        <w:rPr>
          <w:rFonts w:ascii="Cambria" w:hAnsi="Cambria" w:cs="Arial"/>
          <w:b/>
          <w:sz w:val="10"/>
          <w:szCs w:val="10"/>
        </w:rPr>
      </w:pPr>
    </w:p>
    <w:p w14:paraId="74A9C65A" w14:textId="77777777" w:rsidR="00AD620B" w:rsidRPr="006976EB" w:rsidRDefault="00AD620B" w:rsidP="00AD620B">
      <w:pPr>
        <w:jc w:val="both"/>
        <w:rPr>
          <w:rFonts w:ascii="Cambria" w:hAnsi="Cambria" w:cs="Arial"/>
          <w:b/>
          <w:sz w:val="10"/>
          <w:szCs w:val="10"/>
        </w:rPr>
      </w:pPr>
    </w:p>
    <w:p w14:paraId="302B661A" w14:textId="77777777" w:rsidR="00AD620B" w:rsidRPr="006976EB" w:rsidRDefault="00AD620B" w:rsidP="00AD620B">
      <w:pPr>
        <w:pStyle w:val="NoSpacing"/>
        <w:jc w:val="right"/>
        <w:rPr>
          <w:rFonts w:ascii="Cambria" w:hAnsi="Cambria"/>
          <w:sz w:val="18"/>
          <w:szCs w:val="18"/>
        </w:rPr>
      </w:pPr>
    </w:p>
    <w:p w14:paraId="0BF8D395" w14:textId="77777777" w:rsidR="00AD620B" w:rsidRPr="006976EB" w:rsidRDefault="00AD620B" w:rsidP="00AD620B">
      <w:pPr>
        <w:pStyle w:val="NoSpacing"/>
        <w:jc w:val="right"/>
        <w:rPr>
          <w:rFonts w:ascii="Cambria" w:hAnsi="Cambria"/>
          <w:sz w:val="18"/>
          <w:szCs w:val="18"/>
        </w:rPr>
      </w:pPr>
    </w:p>
    <w:p w14:paraId="16AA04E5" w14:textId="77777777" w:rsidR="00A52746" w:rsidRPr="006976EB" w:rsidRDefault="00A52746" w:rsidP="00AD620B">
      <w:pPr>
        <w:pStyle w:val="NoSpacing"/>
        <w:jc w:val="right"/>
        <w:rPr>
          <w:rFonts w:ascii="Cambria" w:hAnsi="Cambria"/>
          <w:sz w:val="18"/>
          <w:szCs w:val="18"/>
        </w:rPr>
      </w:pPr>
    </w:p>
    <w:p w14:paraId="63D9B053" w14:textId="48483F1D" w:rsidR="00AD620B" w:rsidRPr="006976EB" w:rsidRDefault="00AD620B" w:rsidP="00AD620B">
      <w:pPr>
        <w:pStyle w:val="NoSpacing"/>
        <w:jc w:val="right"/>
        <w:rPr>
          <w:rFonts w:ascii="Cambria" w:hAnsi="Cambria"/>
          <w:sz w:val="18"/>
          <w:szCs w:val="18"/>
        </w:rPr>
      </w:pPr>
      <w:r w:rsidRPr="006976EB">
        <w:rPr>
          <w:rFonts w:ascii="Cambria" w:hAnsi="Cambria"/>
          <w:sz w:val="18"/>
          <w:szCs w:val="18"/>
        </w:rPr>
        <w:t>Page 1</w:t>
      </w:r>
    </w:p>
    <w:p w14:paraId="46B37360" w14:textId="77777777" w:rsidR="00D236C2" w:rsidRPr="006976EB" w:rsidRDefault="00D236C2" w:rsidP="004A3682">
      <w:pPr>
        <w:tabs>
          <w:tab w:val="left" w:pos="3015"/>
        </w:tabs>
        <w:jc w:val="both"/>
        <w:rPr>
          <w:rFonts w:ascii="Cambria" w:hAnsi="Cambria"/>
          <w:b/>
          <w:i/>
          <w:sz w:val="22"/>
          <w:szCs w:val="22"/>
        </w:rPr>
      </w:pPr>
    </w:p>
    <w:p w14:paraId="7AA172E7" w14:textId="0377541A" w:rsidR="004A3682" w:rsidRPr="006976EB" w:rsidRDefault="004A3682" w:rsidP="00D236C2">
      <w:pPr>
        <w:tabs>
          <w:tab w:val="left" w:pos="3015"/>
        </w:tabs>
        <w:jc w:val="both"/>
        <w:rPr>
          <w:rFonts w:ascii="Cambria" w:hAnsi="Cambria"/>
          <w:sz w:val="22"/>
          <w:szCs w:val="22"/>
        </w:rPr>
      </w:pPr>
      <w:r w:rsidRPr="006976EB">
        <w:rPr>
          <w:rFonts w:ascii="Cambria" w:hAnsi="Cambria"/>
          <w:b/>
          <w:i/>
          <w:sz w:val="22"/>
          <w:szCs w:val="22"/>
        </w:rPr>
        <w:t>Hymn of Praise</w:t>
      </w:r>
      <w:r w:rsidR="00D236C2" w:rsidRPr="006976EB">
        <w:rPr>
          <w:rFonts w:ascii="Cambria" w:hAnsi="Cambria"/>
          <w:b/>
          <w:i/>
          <w:sz w:val="22"/>
          <w:szCs w:val="22"/>
        </w:rPr>
        <w:t xml:space="preserve">:  </w:t>
      </w:r>
      <w:r w:rsidR="00D236C2" w:rsidRPr="006976EB">
        <w:rPr>
          <w:rFonts w:ascii="Lucida Calligraphy" w:hAnsi="Lucida Calligraphy"/>
          <w:sz w:val="22"/>
          <w:szCs w:val="22"/>
        </w:rPr>
        <w:t>VU#173 “Thine Is the Glory”</w:t>
      </w:r>
      <w:r w:rsidRPr="006976EB">
        <w:rPr>
          <w:rFonts w:ascii="Cambria" w:hAnsi="Cambria" w:cs="Tahoma"/>
          <w:b/>
          <w:i/>
          <w:sz w:val="22"/>
          <w:szCs w:val="22"/>
        </w:rPr>
        <w:tab/>
      </w:r>
    </w:p>
    <w:p w14:paraId="1EC1FE4F" w14:textId="77777777" w:rsidR="004A3682" w:rsidRPr="006976EB" w:rsidRDefault="004A3682" w:rsidP="004A3682">
      <w:pPr>
        <w:tabs>
          <w:tab w:val="left" w:pos="3015"/>
        </w:tabs>
        <w:jc w:val="both"/>
        <w:rPr>
          <w:rFonts w:ascii="Cambria" w:hAnsi="Cambria" w:cs="Tahoma"/>
          <w:b/>
          <w:i/>
          <w:sz w:val="22"/>
          <w:szCs w:val="22"/>
        </w:rPr>
      </w:pPr>
    </w:p>
    <w:p w14:paraId="1345CFE1" w14:textId="77777777" w:rsidR="004A3682" w:rsidRPr="006976EB" w:rsidRDefault="004A3682" w:rsidP="004A3682">
      <w:pPr>
        <w:tabs>
          <w:tab w:val="left" w:pos="3015"/>
        </w:tabs>
        <w:jc w:val="both"/>
        <w:rPr>
          <w:rFonts w:ascii="Cambria" w:hAnsi="Cambria"/>
          <w:b/>
          <w:i/>
          <w:sz w:val="22"/>
          <w:szCs w:val="22"/>
        </w:rPr>
      </w:pPr>
      <w:r w:rsidRPr="006976EB">
        <w:rPr>
          <w:rFonts w:ascii="Cambria" w:hAnsi="Cambria"/>
          <w:b/>
          <w:i/>
          <w:sz w:val="22"/>
          <w:szCs w:val="22"/>
        </w:rPr>
        <w:t>Prayer of Praise and Adoration</w:t>
      </w:r>
    </w:p>
    <w:p w14:paraId="7844A089" w14:textId="77777777" w:rsidR="004A3682" w:rsidRPr="006976EB" w:rsidRDefault="004A3682" w:rsidP="004A3682">
      <w:pPr>
        <w:ind w:left="709" w:hanging="709"/>
        <w:jc w:val="both"/>
        <w:rPr>
          <w:rFonts w:ascii="Cambria" w:hAnsi="Cambria"/>
          <w:sz w:val="22"/>
          <w:szCs w:val="22"/>
        </w:rPr>
      </w:pPr>
      <w:r w:rsidRPr="006976EB">
        <w:rPr>
          <w:rFonts w:ascii="Cambria" w:hAnsi="Cambria"/>
          <w:sz w:val="22"/>
          <w:szCs w:val="22"/>
        </w:rPr>
        <w:t>One:</w:t>
      </w:r>
      <w:r w:rsidRPr="006976EB">
        <w:rPr>
          <w:rFonts w:ascii="Cambria" w:hAnsi="Cambria"/>
          <w:sz w:val="22"/>
          <w:szCs w:val="22"/>
        </w:rPr>
        <w:tab/>
        <w:t>Yours is the glory, O God, for raising Jesus from the darkness of death. </w:t>
      </w:r>
    </w:p>
    <w:p w14:paraId="7BCF91A4" w14:textId="77777777" w:rsidR="004A3682" w:rsidRPr="006976EB" w:rsidRDefault="004A3682" w:rsidP="004A3682">
      <w:pPr>
        <w:ind w:left="709" w:hanging="709"/>
        <w:jc w:val="both"/>
        <w:rPr>
          <w:rFonts w:ascii="Cambria" w:hAnsi="Cambria"/>
          <w:b/>
          <w:bCs/>
          <w:sz w:val="22"/>
          <w:szCs w:val="22"/>
        </w:rPr>
      </w:pPr>
      <w:r w:rsidRPr="006976EB">
        <w:rPr>
          <w:rFonts w:ascii="Cambria" w:hAnsi="Cambria"/>
          <w:b/>
          <w:bCs/>
          <w:sz w:val="22"/>
          <w:szCs w:val="22"/>
        </w:rPr>
        <w:t>All:</w:t>
      </w:r>
      <w:r w:rsidRPr="006976EB">
        <w:rPr>
          <w:rFonts w:ascii="Cambria" w:hAnsi="Cambria"/>
          <w:b/>
          <w:bCs/>
          <w:sz w:val="22"/>
          <w:szCs w:val="22"/>
        </w:rPr>
        <w:tab/>
        <w:t>Yours is the glory, O Christ, for being prepared, through your love</w:t>
      </w:r>
      <w:r w:rsidRPr="006976EB">
        <w:rPr>
          <w:rFonts w:ascii="Cambria" w:hAnsi="Cambria"/>
          <w:sz w:val="22"/>
          <w:szCs w:val="22"/>
        </w:rPr>
        <w:t xml:space="preserve"> </w:t>
      </w:r>
      <w:r w:rsidRPr="006976EB">
        <w:rPr>
          <w:rFonts w:ascii="Cambria" w:hAnsi="Cambria"/>
          <w:b/>
          <w:bCs/>
          <w:sz w:val="22"/>
          <w:szCs w:val="22"/>
        </w:rPr>
        <w:t xml:space="preserve">and your sacrifice, to conquer death and give us the gift of eternal life. </w:t>
      </w:r>
    </w:p>
    <w:p w14:paraId="651333BE" w14:textId="77777777" w:rsidR="004A3682" w:rsidRPr="006976EB" w:rsidRDefault="004A3682" w:rsidP="004A3682">
      <w:pPr>
        <w:ind w:left="709" w:hanging="709"/>
        <w:jc w:val="both"/>
        <w:rPr>
          <w:rFonts w:ascii="Cambria" w:hAnsi="Cambria"/>
          <w:sz w:val="22"/>
          <w:szCs w:val="22"/>
        </w:rPr>
      </w:pPr>
      <w:r w:rsidRPr="006976EB">
        <w:rPr>
          <w:rFonts w:ascii="Cambria" w:hAnsi="Cambria"/>
          <w:sz w:val="22"/>
          <w:szCs w:val="22"/>
        </w:rPr>
        <w:t>One:</w:t>
      </w:r>
      <w:r w:rsidRPr="006976EB">
        <w:rPr>
          <w:rFonts w:ascii="Cambria" w:hAnsi="Cambria"/>
          <w:sz w:val="22"/>
          <w:szCs w:val="22"/>
        </w:rPr>
        <w:tab/>
        <w:t xml:space="preserve">And, as if that were not enough, you greet us by name, as you greeted Mary in the garden, and transform our lives forever with your Easter life.  </w:t>
      </w:r>
    </w:p>
    <w:p w14:paraId="2CB4E0E8" w14:textId="77777777" w:rsidR="004A3682" w:rsidRPr="006976EB" w:rsidRDefault="004A3682" w:rsidP="004A3682">
      <w:pPr>
        <w:ind w:left="709" w:hanging="709"/>
        <w:jc w:val="both"/>
        <w:rPr>
          <w:rFonts w:ascii="Cambria" w:hAnsi="Cambria"/>
          <w:sz w:val="22"/>
          <w:szCs w:val="22"/>
        </w:rPr>
      </w:pPr>
      <w:r w:rsidRPr="006976EB">
        <w:rPr>
          <w:rFonts w:ascii="Cambria" w:hAnsi="Cambria"/>
          <w:sz w:val="22"/>
          <w:szCs w:val="22"/>
        </w:rPr>
        <w:t>All:</w:t>
      </w:r>
      <w:r w:rsidRPr="006976EB">
        <w:rPr>
          <w:rFonts w:ascii="Cambria" w:hAnsi="Cambria"/>
          <w:sz w:val="22"/>
          <w:szCs w:val="22"/>
        </w:rPr>
        <w:tab/>
        <w:t> </w:t>
      </w:r>
      <w:r w:rsidRPr="006976EB">
        <w:rPr>
          <w:rFonts w:ascii="Cambria" w:hAnsi="Cambria"/>
          <w:b/>
          <w:bCs/>
          <w:sz w:val="22"/>
          <w:szCs w:val="22"/>
        </w:rPr>
        <w:t>Risen Lord, we worship and adore you;</w:t>
      </w:r>
    </w:p>
    <w:p w14:paraId="3224F8CD" w14:textId="77777777" w:rsidR="004A3682" w:rsidRPr="006976EB" w:rsidRDefault="004A3682" w:rsidP="004A3682">
      <w:pPr>
        <w:ind w:left="709" w:hanging="709"/>
        <w:jc w:val="both"/>
        <w:rPr>
          <w:rFonts w:ascii="Cambria" w:hAnsi="Cambria"/>
          <w:sz w:val="22"/>
          <w:szCs w:val="22"/>
        </w:rPr>
      </w:pPr>
      <w:r w:rsidRPr="006976EB">
        <w:rPr>
          <w:rFonts w:ascii="Cambria" w:hAnsi="Cambria"/>
          <w:sz w:val="22"/>
          <w:szCs w:val="22"/>
        </w:rPr>
        <w:t>One:</w:t>
      </w:r>
      <w:r w:rsidRPr="006976EB">
        <w:rPr>
          <w:rFonts w:ascii="Cambria" w:hAnsi="Cambria"/>
          <w:sz w:val="22"/>
          <w:szCs w:val="22"/>
        </w:rPr>
        <w:tab/>
        <w:t xml:space="preserve">and we pray that the Holy Spirit, Your life in us, will so conform us to your image, that we radiate </w:t>
      </w:r>
      <w:proofErr w:type="gramStart"/>
      <w:r w:rsidRPr="006976EB">
        <w:rPr>
          <w:rFonts w:ascii="Cambria" w:hAnsi="Cambria"/>
          <w:sz w:val="22"/>
          <w:szCs w:val="22"/>
        </w:rPr>
        <w:t>Your</w:t>
      </w:r>
      <w:proofErr w:type="gramEnd"/>
      <w:r w:rsidRPr="006976EB">
        <w:rPr>
          <w:rFonts w:ascii="Cambria" w:hAnsi="Cambria"/>
          <w:sz w:val="22"/>
          <w:szCs w:val="22"/>
        </w:rPr>
        <w:t xml:space="preserve"> glory here, through our rejoicing and praise, and in all the places where people's lives are still affected by the powers of death and sin.   </w:t>
      </w:r>
    </w:p>
    <w:p w14:paraId="4F69A61D" w14:textId="77777777" w:rsidR="004A3682" w:rsidRPr="006976EB" w:rsidRDefault="004A3682" w:rsidP="004A3682">
      <w:pPr>
        <w:ind w:left="709" w:hanging="709"/>
        <w:jc w:val="both"/>
        <w:rPr>
          <w:rFonts w:ascii="Cambria" w:hAnsi="Cambria"/>
          <w:sz w:val="22"/>
          <w:szCs w:val="22"/>
        </w:rPr>
      </w:pPr>
      <w:r w:rsidRPr="006976EB">
        <w:rPr>
          <w:rFonts w:ascii="Cambria" w:hAnsi="Cambria"/>
          <w:b/>
          <w:bCs/>
          <w:sz w:val="22"/>
          <w:szCs w:val="22"/>
        </w:rPr>
        <w:t>All:</w:t>
      </w:r>
      <w:r w:rsidRPr="006976EB">
        <w:rPr>
          <w:rFonts w:ascii="Cambria" w:hAnsi="Cambria"/>
          <w:b/>
          <w:bCs/>
          <w:sz w:val="22"/>
          <w:szCs w:val="22"/>
        </w:rPr>
        <w:tab/>
        <w:t xml:space="preserve">Yours is the glory, O God, for showing us the human face of </w:t>
      </w:r>
      <w:proofErr w:type="gramStart"/>
      <w:r w:rsidRPr="006976EB">
        <w:rPr>
          <w:rFonts w:ascii="Cambria" w:hAnsi="Cambria"/>
          <w:b/>
          <w:bCs/>
          <w:sz w:val="22"/>
          <w:szCs w:val="22"/>
        </w:rPr>
        <w:t>Your</w:t>
      </w:r>
      <w:proofErr w:type="gramEnd"/>
      <w:r w:rsidRPr="006976EB">
        <w:rPr>
          <w:rFonts w:ascii="Cambria" w:hAnsi="Cambria"/>
          <w:b/>
          <w:bCs/>
          <w:sz w:val="22"/>
          <w:szCs w:val="22"/>
        </w:rPr>
        <w:t xml:space="preserve"> love in Jesus, Your Son, our risen Lord.  </w:t>
      </w:r>
    </w:p>
    <w:p w14:paraId="231697FB" w14:textId="77777777" w:rsidR="004A3682" w:rsidRPr="006976EB" w:rsidRDefault="004A3682" w:rsidP="004A3682">
      <w:pPr>
        <w:ind w:left="709" w:hanging="709"/>
        <w:jc w:val="both"/>
        <w:rPr>
          <w:rFonts w:ascii="Cambria" w:hAnsi="Cambria"/>
          <w:sz w:val="22"/>
          <w:szCs w:val="22"/>
        </w:rPr>
      </w:pPr>
      <w:r w:rsidRPr="006976EB">
        <w:rPr>
          <w:rFonts w:ascii="Cambria" w:hAnsi="Cambria"/>
          <w:sz w:val="22"/>
          <w:szCs w:val="22"/>
        </w:rPr>
        <w:t>One:</w:t>
      </w:r>
      <w:r w:rsidRPr="006976EB">
        <w:rPr>
          <w:rFonts w:ascii="Cambria" w:hAnsi="Cambria"/>
          <w:sz w:val="22"/>
          <w:szCs w:val="22"/>
        </w:rPr>
        <w:tab/>
        <w:t>Yours is the glory, risen Lord Jesus, and we rejoice that 'endless is the victory that you over death have won'.  Alleluia! Christ is risen!</w:t>
      </w:r>
    </w:p>
    <w:p w14:paraId="34D12BCF" w14:textId="77777777" w:rsidR="004A3682" w:rsidRPr="006976EB" w:rsidRDefault="004A3682" w:rsidP="004A3682">
      <w:pPr>
        <w:ind w:left="709" w:hanging="709"/>
        <w:jc w:val="both"/>
        <w:rPr>
          <w:rFonts w:ascii="Cambria" w:hAnsi="Cambria" w:cs="Arial"/>
          <w:sz w:val="22"/>
          <w:szCs w:val="22"/>
        </w:rPr>
      </w:pPr>
      <w:r w:rsidRPr="006976EB">
        <w:rPr>
          <w:rFonts w:ascii="Cambria" w:hAnsi="Cambria"/>
          <w:b/>
          <w:bCs/>
          <w:sz w:val="22"/>
          <w:szCs w:val="22"/>
        </w:rPr>
        <w:t>All:</w:t>
      </w:r>
      <w:r w:rsidRPr="006976EB">
        <w:rPr>
          <w:rFonts w:ascii="Cambria" w:hAnsi="Cambria"/>
          <w:b/>
          <w:bCs/>
          <w:sz w:val="22"/>
          <w:szCs w:val="22"/>
        </w:rPr>
        <w:tab/>
        <w:t>Christ is risen indeed! Amen</w:t>
      </w:r>
    </w:p>
    <w:p w14:paraId="029A4CF1" w14:textId="49ABF541" w:rsidR="00A52746" w:rsidRPr="006976EB" w:rsidRDefault="004A3682" w:rsidP="00D34F2B">
      <w:pPr>
        <w:tabs>
          <w:tab w:val="left" w:pos="3015"/>
        </w:tabs>
        <w:jc w:val="both"/>
        <w:rPr>
          <w:rFonts w:ascii="Cambria" w:hAnsi="Cambria"/>
          <w:sz w:val="18"/>
          <w:szCs w:val="18"/>
        </w:rPr>
      </w:pP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r w:rsidRPr="006976EB">
        <w:rPr>
          <w:rFonts w:ascii="Cambria" w:hAnsi="Cambria"/>
          <w:sz w:val="18"/>
          <w:szCs w:val="18"/>
        </w:rPr>
        <w:tab/>
      </w:r>
    </w:p>
    <w:p w14:paraId="29E1284A" w14:textId="77777777" w:rsidR="004A3682" w:rsidRPr="006976EB" w:rsidRDefault="004A3682" w:rsidP="004A3682">
      <w:pPr>
        <w:autoSpaceDE w:val="0"/>
        <w:autoSpaceDN w:val="0"/>
        <w:adjustRightInd w:val="0"/>
        <w:rPr>
          <w:rFonts w:ascii="Cambria" w:hAnsi="Cambria" w:cs="Tahoma"/>
          <w:b/>
          <w:bCs/>
          <w:i/>
          <w:iCs/>
          <w:sz w:val="22"/>
          <w:szCs w:val="22"/>
        </w:rPr>
      </w:pPr>
      <w:r w:rsidRPr="006976EB">
        <w:rPr>
          <w:rFonts w:ascii="Cambria" w:hAnsi="Cambria" w:cs="Tahoma"/>
          <w:b/>
          <w:bCs/>
          <w:i/>
          <w:iCs/>
          <w:sz w:val="22"/>
          <w:szCs w:val="22"/>
        </w:rPr>
        <w:t>Prayer of Confession</w:t>
      </w:r>
    </w:p>
    <w:p w14:paraId="3DD35BF3" w14:textId="77777777" w:rsidR="004A3682" w:rsidRPr="006976EB" w:rsidRDefault="004A3682" w:rsidP="004A3682">
      <w:pPr>
        <w:spacing w:line="276" w:lineRule="auto"/>
        <w:ind w:left="720" w:hanging="720"/>
        <w:rPr>
          <w:rFonts w:ascii="Cambria" w:hAnsi="Cambria" w:cs="Tahoma"/>
          <w:bCs/>
          <w:sz w:val="10"/>
          <w:szCs w:val="10"/>
        </w:rPr>
      </w:pPr>
      <w:r w:rsidRPr="006976EB">
        <w:rPr>
          <w:rFonts w:ascii="Cambria" w:hAnsi="Cambria" w:cs="Tahoma"/>
          <w:bCs/>
          <w:sz w:val="22"/>
          <w:szCs w:val="22"/>
        </w:rPr>
        <w:t>One:</w:t>
      </w:r>
      <w:r w:rsidRPr="006976EB">
        <w:rPr>
          <w:rFonts w:ascii="Cambria" w:hAnsi="Cambria" w:cs="Tahoma"/>
          <w:bCs/>
          <w:sz w:val="22"/>
          <w:szCs w:val="22"/>
        </w:rPr>
        <w:tab/>
        <w:t xml:space="preserve">God who weaves extraordinary patterns into our ordinary lives; </w:t>
      </w:r>
      <w:r w:rsidRPr="006976EB">
        <w:rPr>
          <w:rFonts w:ascii="Cambria" w:hAnsi="Cambria" w:cs="Tahoma"/>
          <w:bCs/>
          <w:sz w:val="22"/>
          <w:szCs w:val="22"/>
        </w:rPr>
        <w:br/>
      </w:r>
    </w:p>
    <w:p w14:paraId="118AD0AE" w14:textId="77777777" w:rsidR="006976EB" w:rsidRDefault="004A3682" w:rsidP="006976EB">
      <w:pPr>
        <w:spacing w:line="276" w:lineRule="auto"/>
        <w:ind w:left="720" w:hanging="720"/>
        <w:rPr>
          <w:rFonts w:ascii="Cambria" w:hAnsi="Cambria" w:cs="Tahoma"/>
          <w:b/>
          <w:bCs/>
          <w:sz w:val="21"/>
          <w:szCs w:val="21"/>
        </w:rPr>
      </w:pPr>
      <w:r w:rsidRPr="006976EB">
        <w:rPr>
          <w:rFonts w:ascii="Cambria" w:hAnsi="Cambria" w:cs="Tahoma"/>
          <w:b/>
          <w:bCs/>
          <w:sz w:val="22"/>
          <w:szCs w:val="22"/>
        </w:rPr>
        <w:t>All:</w:t>
      </w:r>
      <w:r w:rsidRPr="006976EB">
        <w:rPr>
          <w:rFonts w:ascii="Cambria" w:hAnsi="Cambria" w:cs="Tahoma"/>
          <w:b/>
          <w:bCs/>
          <w:sz w:val="22"/>
          <w:szCs w:val="22"/>
        </w:rPr>
        <w:tab/>
      </w:r>
      <w:r w:rsidRPr="006976EB">
        <w:rPr>
          <w:rFonts w:ascii="Cambria" w:hAnsi="Cambria" w:cs="Tahoma"/>
          <w:b/>
          <w:bCs/>
          <w:sz w:val="21"/>
          <w:szCs w:val="21"/>
        </w:rPr>
        <w:t xml:space="preserve">Forgive us for complacency. </w:t>
      </w:r>
      <w:r w:rsidRPr="006976EB">
        <w:rPr>
          <w:rFonts w:ascii="Cambria" w:hAnsi="Cambria" w:cs="Tahoma"/>
          <w:b/>
          <w:bCs/>
          <w:sz w:val="21"/>
          <w:szCs w:val="21"/>
        </w:rPr>
        <w:br/>
        <w:t xml:space="preserve">Forgive us for taking you and yours for granted. </w:t>
      </w:r>
    </w:p>
    <w:p w14:paraId="4667151D" w14:textId="2D7BB519" w:rsidR="004A3682" w:rsidRPr="006976EB" w:rsidRDefault="006976EB" w:rsidP="006976EB">
      <w:pPr>
        <w:spacing w:line="276" w:lineRule="auto"/>
        <w:ind w:left="720" w:hanging="720"/>
        <w:rPr>
          <w:rFonts w:ascii="Cambria" w:hAnsi="Cambria" w:cs="Tahoma"/>
          <w:b/>
          <w:bCs/>
          <w:sz w:val="21"/>
          <w:szCs w:val="21"/>
        </w:rPr>
      </w:pPr>
      <w:r>
        <w:rPr>
          <w:rFonts w:ascii="Cambria" w:hAnsi="Cambria" w:cs="Tahoma"/>
          <w:b/>
          <w:bCs/>
          <w:sz w:val="22"/>
          <w:szCs w:val="22"/>
        </w:rPr>
        <w:tab/>
      </w:r>
      <w:r w:rsidR="004A3682" w:rsidRPr="006976EB">
        <w:rPr>
          <w:rFonts w:ascii="Cambria" w:hAnsi="Cambria" w:cs="Tahoma"/>
          <w:b/>
          <w:bCs/>
          <w:sz w:val="21"/>
          <w:szCs w:val="21"/>
        </w:rPr>
        <w:t xml:space="preserve">Forgive us for failing to accept either the cost or the joy of discipleship. </w:t>
      </w:r>
    </w:p>
    <w:p w14:paraId="776B419F" w14:textId="77777777" w:rsidR="006976EB" w:rsidRDefault="004A3682" w:rsidP="006976EB">
      <w:pPr>
        <w:spacing w:line="276" w:lineRule="auto"/>
        <w:ind w:left="720"/>
        <w:rPr>
          <w:rFonts w:ascii="Cambria" w:hAnsi="Cambria" w:cs="Tahoma"/>
          <w:b/>
          <w:bCs/>
          <w:sz w:val="21"/>
          <w:szCs w:val="21"/>
        </w:rPr>
      </w:pPr>
      <w:r w:rsidRPr="006976EB">
        <w:rPr>
          <w:rFonts w:ascii="Cambria" w:hAnsi="Cambria" w:cs="Tahoma"/>
          <w:b/>
          <w:bCs/>
          <w:sz w:val="21"/>
          <w:szCs w:val="21"/>
        </w:rPr>
        <w:t xml:space="preserve">God of the empty tomb, we come to this joyful </w:t>
      </w:r>
      <w:proofErr w:type="spellStart"/>
      <w:r w:rsidRPr="006976EB">
        <w:rPr>
          <w:rFonts w:ascii="Cambria" w:hAnsi="Cambria" w:cs="Tahoma"/>
          <w:b/>
          <w:bCs/>
          <w:sz w:val="21"/>
          <w:szCs w:val="21"/>
        </w:rPr>
        <w:t>Easterfest</w:t>
      </w:r>
      <w:proofErr w:type="spellEnd"/>
      <w:r w:rsidRPr="006976EB">
        <w:rPr>
          <w:rFonts w:ascii="Cambria" w:hAnsi="Cambria" w:cs="Tahoma"/>
          <w:b/>
          <w:bCs/>
          <w:sz w:val="21"/>
          <w:szCs w:val="21"/>
        </w:rPr>
        <w:t xml:space="preserve"> </w:t>
      </w:r>
    </w:p>
    <w:p w14:paraId="271ACB48" w14:textId="11F5A8F0" w:rsidR="006976EB" w:rsidRDefault="006976EB" w:rsidP="004A3682">
      <w:pPr>
        <w:spacing w:line="276" w:lineRule="auto"/>
        <w:ind w:left="720"/>
        <w:rPr>
          <w:rFonts w:ascii="Cambria" w:hAnsi="Cambria" w:cs="Tahoma"/>
          <w:b/>
          <w:bCs/>
          <w:sz w:val="21"/>
          <w:szCs w:val="21"/>
        </w:rPr>
      </w:pPr>
      <w:r>
        <w:rPr>
          <w:rFonts w:ascii="Cambria" w:hAnsi="Cambria" w:cs="Tahoma"/>
          <w:b/>
          <w:bCs/>
          <w:sz w:val="21"/>
          <w:szCs w:val="21"/>
        </w:rPr>
        <w:t xml:space="preserve">   </w:t>
      </w:r>
      <w:proofErr w:type="gramStart"/>
      <w:r w:rsidR="004A3682" w:rsidRPr="006976EB">
        <w:rPr>
          <w:rFonts w:ascii="Cambria" w:hAnsi="Cambria" w:cs="Tahoma"/>
          <w:b/>
          <w:bCs/>
          <w:sz w:val="21"/>
          <w:szCs w:val="21"/>
        </w:rPr>
        <w:t>with</w:t>
      </w:r>
      <w:proofErr w:type="gramEnd"/>
      <w:r w:rsidR="004A3682" w:rsidRPr="006976EB">
        <w:rPr>
          <w:rFonts w:ascii="Cambria" w:hAnsi="Cambria" w:cs="Tahoma"/>
          <w:b/>
          <w:bCs/>
          <w:sz w:val="21"/>
          <w:szCs w:val="21"/>
        </w:rPr>
        <w:t xml:space="preserve"> eyes focused on the lilies;</w:t>
      </w:r>
      <w:r>
        <w:rPr>
          <w:rFonts w:ascii="Cambria" w:hAnsi="Cambria" w:cs="Tahoma"/>
          <w:b/>
          <w:bCs/>
          <w:sz w:val="21"/>
          <w:szCs w:val="21"/>
        </w:rPr>
        <w:t xml:space="preserve"> </w:t>
      </w:r>
    </w:p>
    <w:p w14:paraId="426AA217" w14:textId="48A78FD1" w:rsidR="004A3682" w:rsidRPr="006976EB" w:rsidRDefault="006976EB" w:rsidP="004A3682">
      <w:pPr>
        <w:spacing w:line="276" w:lineRule="auto"/>
        <w:ind w:left="720"/>
        <w:rPr>
          <w:rFonts w:ascii="Cambria" w:hAnsi="Cambria" w:cs="Tahoma"/>
          <w:b/>
          <w:bCs/>
          <w:sz w:val="21"/>
          <w:szCs w:val="21"/>
        </w:rPr>
      </w:pPr>
      <w:r>
        <w:rPr>
          <w:rFonts w:ascii="Cambria" w:hAnsi="Cambria" w:cs="Tahoma"/>
          <w:b/>
          <w:bCs/>
          <w:sz w:val="21"/>
          <w:szCs w:val="21"/>
        </w:rPr>
        <w:t xml:space="preserve">   </w:t>
      </w:r>
      <w:proofErr w:type="gramStart"/>
      <w:r>
        <w:rPr>
          <w:rFonts w:ascii="Cambria" w:hAnsi="Cambria" w:cs="Tahoma"/>
          <w:b/>
          <w:bCs/>
          <w:sz w:val="21"/>
          <w:szCs w:val="21"/>
        </w:rPr>
        <w:t>g</w:t>
      </w:r>
      <w:r w:rsidR="004A3682" w:rsidRPr="006976EB">
        <w:rPr>
          <w:rFonts w:ascii="Cambria" w:hAnsi="Cambria" w:cs="Tahoma"/>
          <w:b/>
          <w:bCs/>
          <w:sz w:val="21"/>
          <w:szCs w:val="21"/>
        </w:rPr>
        <w:t>uide</w:t>
      </w:r>
      <w:proofErr w:type="gramEnd"/>
      <w:r w:rsidR="004A3682" w:rsidRPr="006976EB">
        <w:rPr>
          <w:rFonts w:ascii="Cambria" w:hAnsi="Cambria" w:cs="Tahoma"/>
          <w:b/>
          <w:bCs/>
          <w:sz w:val="21"/>
          <w:szCs w:val="21"/>
        </w:rPr>
        <w:t xml:space="preserve"> our timid eyes to the cross. </w:t>
      </w:r>
    </w:p>
    <w:p w14:paraId="1B27A07B" w14:textId="6480BDC3" w:rsidR="004A3682" w:rsidRPr="006976EB" w:rsidRDefault="004A3682" w:rsidP="006976EB">
      <w:pPr>
        <w:spacing w:line="276" w:lineRule="auto"/>
        <w:ind w:left="720"/>
        <w:rPr>
          <w:rFonts w:ascii="Cambria" w:hAnsi="Cambria" w:cs="Tahoma"/>
          <w:b/>
          <w:bCs/>
          <w:sz w:val="21"/>
          <w:szCs w:val="21"/>
        </w:rPr>
      </w:pPr>
      <w:r w:rsidRPr="006976EB">
        <w:rPr>
          <w:rFonts w:ascii="Cambria" w:hAnsi="Cambria" w:cs="Tahoma"/>
          <w:b/>
          <w:bCs/>
          <w:sz w:val="21"/>
          <w:szCs w:val="21"/>
        </w:rPr>
        <w:t>Remind us again of the tomb;</w:t>
      </w:r>
      <w:r w:rsidR="006976EB">
        <w:rPr>
          <w:rFonts w:ascii="Cambria" w:hAnsi="Cambria" w:cs="Tahoma"/>
          <w:b/>
          <w:bCs/>
          <w:sz w:val="21"/>
          <w:szCs w:val="21"/>
        </w:rPr>
        <w:t xml:space="preserve"> </w:t>
      </w:r>
      <w:r w:rsidRPr="006976EB">
        <w:rPr>
          <w:rFonts w:ascii="Cambria" w:hAnsi="Cambria" w:cs="Tahoma"/>
          <w:b/>
          <w:bCs/>
          <w:sz w:val="21"/>
          <w:szCs w:val="21"/>
        </w:rPr>
        <w:t xml:space="preserve">filled and now empty. </w:t>
      </w:r>
    </w:p>
    <w:p w14:paraId="0B23289C" w14:textId="267BD64F" w:rsidR="004A3682" w:rsidRPr="006976EB" w:rsidRDefault="004A3682" w:rsidP="006976EB">
      <w:pPr>
        <w:spacing w:line="276" w:lineRule="auto"/>
        <w:ind w:left="720"/>
        <w:rPr>
          <w:rFonts w:ascii="Cambria" w:hAnsi="Cambria" w:cs="Tahoma"/>
          <w:b/>
          <w:bCs/>
          <w:sz w:val="21"/>
          <w:szCs w:val="21"/>
        </w:rPr>
      </w:pPr>
      <w:r w:rsidRPr="006976EB">
        <w:rPr>
          <w:rFonts w:ascii="Cambria" w:hAnsi="Cambria" w:cs="Tahoma"/>
          <w:b/>
          <w:bCs/>
          <w:sz w:val="21"/>
          <w:szCs w:val="21"/>
        </w:rPr>
        <w:t xml:space="preserve">Remind us again of Mary's tears; of sorrow and now joy. </w:t>
      </w:r>
    </w:p>
    <w:p w14:paraId="4D388045" w14:textId="77777777" w:rsidR="006976EB" w:rsidRDefault="004A3682" w:rsidP="004A3682">
      <w:pPr>
        <w:spacing w:line="276" w:lineRule="auto"/>
        <w:ind w:left="720"/>
        <w:rPr>
          <w:rFonts w:ascii="Cambria" w:hAnsi="Cambria" w:cs="Tahoma"/>
          <w:b/>
          <w:bCs/>
          <w:sz w:val="21"/>
          <w:szCs w:val="21"/>
        </w:rPr>
      </w:pPr>
      <w:r w:rsidRPr="006976EB">
        <w:rPr>
          <w:rFonts w:ascii="Cambria" w:hAnsi="Cambria" w:cs="Tahoma"/>
          <w:b/>
          <w:bCs/>
          <w:sz w:val="21"/>
          <w:szCs w:val="21"/>
        </w:rPr>
        <w:t xml:space="preserve">Remind us again of Peter's words; denial and now telling. </w:t>
      </w:r>
      <w:r w:rsidR="006976EB">
        <w:rPr>
          <w:rFonts w:ascii="Cambria" w:hAnsi="Cambria" w:cs="Tahoma"/>
          <w:b/>
          <w:bCs/>
          <w:sz w:val="21"/>
          <w:szCs w:val="21"/>
        </w:rPr>
        <w:t xml:space="preserve"> </w:t>
      </w:r>
      <w:r w:rsidR="006976EB">
        <w:rPr>
          <w:rFonts w:ascii="Cambria" w:hAnsi="Cambria" w:cs="Tahoma"/>
          <w:b/>
          <w:bCs/>
          <w:sz w:val="21"/>
          <w:szCs w:val="21"/>
        </w:rPr>
        <w:tab/>
      </w:r>
    </w:p>
    <w:p w14:paraId="4F53E85D" w14:textId="77777777" w:rsidR="006976EB" w:rsidRDefault="004A3682" w:rsidP="006976EB">
      <w:pPr>
        <w:spacing w:line="276" w:lineRule="auto"/>
        <w:ind w:left="720"/>
        <w:rPr>
          <w:rFonts w:ascii="Cambria" w:hAnsi="Cambria" w:cs="Tahoma"/>
          <w:b/>
          <w:bCs/>
          <w:sz w:val="21"/>
          <w:szCs w:val="21"/>
        </w:rPr>
      </w:pPr>
      <w:r w:rsidRPr="006976EB">
        <w:rPr>
          <w:rFonts w:ascii="Cambria" w:hAnsi="Cambria" w:cs="Tahoma"/>
          <w:b/>
          <w:bCs/>
          <w:sz w:val="21"/>
          <w:szCs w:val="21"/>
        </w:rPr>
        <w:t xml:space="preserve">God of the empty tomb, </w:t>
      </w:r>
      <w:r w:rsidR="006976EB">
        <w:rPr>
          <w:rFonts w:ascii="Cambria" w:hAnsi="Cambria" w:cs="Tahoma"/>
          <w:b/>
          <w:bCs/>
          <w:sz w:val="21"/>
          <w:szCs w:val="21"/>
        </w:rPr>
        <w:t xml:space="preserve">  </w:t>
      </w:r>
    </w:p>
    <w:p w14:paraId="128483D6" w14:textId="77777777" w:rsidR="00E93710" w:rsidRDefault="006976EB" w:rsidP="006976EB">
      <w:pPr>
        <w:spacing w:line="276" w:lineRule="auto"/>
        <w:ind w:left="720"/>
        <w:rPr>
          <w:rFonts w:ascii="Cambria" w:hAnsi="Cambria" w:cs="Tahoma"/>
          <w:b/>
          <w:bCs/>
          <w:sz w:val="21"/>
          <w:szCs w:val="21"/>
        </w:rPr>
      </w:pPr>
      <w:r>
        <w:rPr>
          <w:rFonts w:ascii="Cambria" w:hAnsi="Cambria" w:cs="Tahoma"/>
          <w:b/>
          <w:bCs/>
          <w:sz w:val="21"/>
          <w:szCs w:val="21"/>
        </w:rPr>
        <w:t xml:space="preserve">   </w:t>
      </w:r>
      <w:proofErr w:type="gramStart"/>
      <w:r w:rsidR="004A3682" w:rsidRPr="006976EB">
        <w:rPr>
          <w:rFonts w:ascii="Cambria" w:hAnsi="Cambria" w:cs="Tahoma"/>
          <w:b/>
          <w:bCs/>
          <w:sz w:val="21"/>
          <w:szCs w:val="21"/>
        </w:rPr>
        <w:t>grant</w:t>
      </w:r>
      <w:proofErr w:type="gramEnd"/>
      <w:r w:rsidR="004A3682" w:rsidRPr="006976EB">
        <w:rPr>
          <w:rFonts w:ascii="Cambria" w:hAnsi="Cambria" w:cs="Tahoma"/>
          <w:b/>
          <w:bCs/>
          <w:sz w:val="21"/>
          <w:szCs w:val="21"/>
        </w:rPr>
        <w:t xml:space="preserve"> us the grace to accept both the cost </w:t>
      </w:r>
    </w:p>
    <w:p w14:paraId="5370130D" w14:textId="726D41C3" w:rsidR="004A3682" w:rsidRPr="006976EB" w:rsidRDefault="00E93710" w:rsidP="006976EB">
      <w:pPr>
        <w:spacing w:line="276" w:lineRule="auto"/>
        <w:ind w:left="720"/>
        <w:rPr>
          <w:rFonts w:ascii="Cambria" w:hAnsi="Cambria" w:cs="Tahoma"/>
          <w:b/>
          <w:bCs/>
          <w:sz w:val="21"/>
          <w:szCs w:val="21"/>
        </w:rPr>
      </w:pPr>
      <w:r>
        <w:rPr>
          <w:rFonts w:ascii="Cambria" w:hAnsi="Cambria" w:cs="Tahoma"/>
          <w:b/>
          <w:bCs/>
          <w:sz w:val="21"/>
          <w:szCs w:val="21"/>
        </w:rPr>
        <w:t xml:space="preserve">   </w:t>
      </w:r>
      <w:proofErr w:type="gramStart"/>
      <w:r w:rsidR="004A3682" w:rsidRPr="006976EB">
        <w:rPr>
          <w:rFonts w:ascii="Cambria" w:hAnsi="Cambria" w:cs="Tahoma"/>
          <w:b/>
          <w:bCs/>
          <w:sz w:val="21"/>
          <w:szCs w:val="21"/>
        </w:rPr>
        <w:t>and</w:t>
      </w:r>
      <w:proofErr w:type="gramEnd"/>
      <w:r w:rsidR="004A3682" w:rsidRPr="006976EB">
        <w:rPr>
          <w:rFonts w:ascii="Cambria" w:hAnsi="Cambria" w:cs="Tahoma"/>
          <w:b/>
          <w:bCs/>
          <w:sz w:val="21"/>
          <w:szCs w:val="21"/>
        </w:rPr>
        <w:t xml:space="preserve"> the joy of following you. </w:t>
      </w:r>
    </w:p>
    <w:p w14:paraId="0D97BE0E" w14:textId="3BB4EAB7" w:rsidR="004A3682" w:rsidRPr="006976EB" w:rsidRDefault="006976EB" w:rsidP="004A3682">
      <w:pPr>
        <w:rPr>
          <w:rFonts w:ascii="Cambria" w:hAnsi="Cambria" w:cs="Tahoma"/>
          <w:bCs/>
          <w:iCs/>
          <w:noProof/>
          <w:sz w:val="18"/>
          <w:szCs w:val="18"/>
        </w:rPr>
      </w:pPr>
      <w:r>
        <w:rPr>
          <w:rFonts w:ascii="Cambria" w:hAnsi="Cambria" w:cs="Tahoma"/>
          <w:b/>
          <w:bCs/>
          <w:i/>
          <w:iCs/>
          <w:noProof/>
          <w:sz w:val="22"/>
          <w:szCs w:val="22"/>
        </w:rPr>
        <w:tab/>
      </w:r>
      <w:r>
        <w:rPr>
          <w:rFonts w:ascii="Cambria" w:hAnsi="Cambria" w:cs="Tahoma"/>
          <w:b/>
          <w:bCs/>
          <w:i/>
          <w:iCs/>
          <w:noProof/>
          <w:sz w:val="22"/>
          <w:szCs w:val="22"/>
        </w:rPr>
        <w:tab/>
      </w:r>
      <w:r>
        <w:rPr>
          <w:rFonts w:ascii="Cambria" w:hAnsi="Cambria" w:cs="Tahoma"/>
          <w:b/>
          <w:bCs/>
          <w:i/>
          <w:iCs/>
          <w:noProof/>
          <w:sz w:val="22"/>
          <w:szCs w:val="22"/>
        </w:rPr>
        <w:tab/>
      </w:r>
      <w:r>
        <w:rPr>
          <w:rFonts w:ascii="Cambria" w:hAnsi="Cambria" w:cs="Tahoma"/>
          <w:b/>
          <w:bCs/>
          <w:i/>
          <w:iCs/>
          <w:noProof/>
          <w:sz w:val="22"/>
          <w:szCs w:val="22"/>
        </w:rPr>
        <w:tab/>
      </w:r>
      <w:r>
        <w:rPr>
          <w:rFonts w:ascii="Cambria" w:hAnsi="Cambria" w:cs="Tahoma"/>
          <w:b/>
          <w:bCs/>
          <w:i/>
          <w:iCs/>
          <w:noProof/>
          <w:sz w:val="22"/>
          <w:szCs w:val="22"/>
        </w:rPr>
        <w:tab/>
      </w:r>
      <w:r>
        <w:rPr>
          <w:rFonts w:ascii="Cambria" w:hAnsi="Cambria" w:cs="Tahoma"/>
          <w:b/>
          <w:bCs/>
          <w:i/>
          <w:iCs/>
          <w:noProof/>
          <w:sz w:val="22"/>
          <w:szCs w:val="22"/>
        </w:rPr>
        <w:tab/>
      </w:r>
      <w:r>
        <w:rPr>
          <w:rFonts w:ascii="Cambria" w:hAnsi="Cambria" w:cs="Tahoma"/>
          <w:b/>
          <w:bCs/>
          <w:i/>
          <w:iCs/>
          <w:noProof/>
          <w:sz w:val="22"/>
          <w:szCs w:val="22"/>
        </w:rPr>
        <w:tab/>
      </w:r>
      <w:bookmarkStart w:id="1" w:name="_GoBack"/>
      <w:bookmarkEnd w:id="1"/>
      <w:r>
        <w:rPr>
          <w:rFonts w:ascii="Cambria" w:hAnsi="Cambria" w:cs="Tahoma"/>
          <w:b/>
          <w:bCs/>
          <w:i/>
          <w:iCs/>
          <w:noProof/>
          <w:sz w:val="22"/>
          <w:szCs w:val="22"/>
        </w:rPr>
        <w:tab/>
      </w:r>
      <w:r>
        <w:rPr>
          <w:rFonts w:ascii="Cambria" w:hAnsi="Cambria" w:cs="Tahoma"/>
          <w:b/>
          <w:bCs/>
          <w:i/>
          <w:iCs/>
          <w:noProof/>
          <w:sz w:val="22"/>
          <w:szCs w:val="22"/>
        </w:rPr>
        <w:tab/>
      </w:r>
      <w:r w:rsidRPr="006976EB">
        <w:rPr>
          <w:rFonts w:ascii="Cambria" w:hAnsi="Cambria" w:cs="Tahoma"/>
          <w:bCs/>
          <w:iCs/>
          <w:noProof/>
          <w:sz w:val="18"/>
          <w:szCs w:val="18"/>
        </w:rPr>
        <w:t>Page 2</w:t>
      </w:r>
    </w:p>
    <w:p w14:paraId="1162DAE2" w14:textId="220D4AD1" w:rsidR="004A3682" w:rsidRPr="006976EB" w:rsidRDefault="004A3682" w:rsidP="004A3682">
      <w:pPr>
        <w:rPr>
          <w:rFonts w:ascii="Cambria" w:hAnsi="Cambria" w:cs="Tahoma"/>
          <w:b/>
          <w:bCs/>
          <w:i/>
          <w:iCs/>
          <w:noProof/>
          <w:sz w:val="20"/>
          <w:szCs w:val="20"/>
        </w:rPr>
      </w:pPr>
      <w:r w:rsidRPr="006976EB">
        <w:rPr>
          <w:rFonts w:ascii="Cambria" w:hAnsi="Cambria" w:cs="Tahoma"/>
          <w:b/>
          <w:bCs/>
          <w:i/>
          <w:iCs/>
          <w:noProof/>
          <w:sz w:val="22"/>
          <w:szCs w:val="22"/>
        </w:rPr>
        <w:lastRenderedPageBreak/>
        <w:t>Intercessory Prayer</w:t>
      </w:r>
      <w:r w:rsidRPr="006976EB">
        <w:rPr>
          <w:rFonts w:ascii="Cambria" w:hAnsi="Cambria" w:cs="Tahoma"/>
          <w:b/>
          <w:bCs/>
          <w:i/>
          <w:iCs/>
          <w:noProof/>
          <w:sz w:val="20"/>
          <w:szCs w:val="20"/>
        </w:rPr>
        <w:t xml:space="preserve"> / The Lord’s Prayer (</w:t>
      </w:r>
      <w:r w:rsidR="00D34F2B" w:rsidRPr="006976EB">
        <w:rPr>
          <w:rFonts w:ascii="Cambria" w:hAnsi="Cambria" w:cs="Tahoma"/>
          <w:b/>
          <w:bCs/>
          <w:i/>
          <w:iCs/>
          <w:noProof/>
          <w:sz w:val="20"/>
          <w:szCs w:val="20"/>
        </w:rPr>
        <w:t>VU #960</w:t>
      </w:r>
      <w:r w:rsidRPr="006976EB">
        <w:rPr>
          <w:rFonts w:ascii="Cambria" w:hAnsi="Cambria" w:cs="Tahoma"/>
          <w:b/>
          <w:bCs/>
          <w:i/>
          <w:iCs/>
          <w:noProof/>
          <w:sz w:val="20"/>
          <w:szCs w:val="20"/>
        </w:rPr>
        <w:t>)</w:t>
      </w:r>
    </w:p>
    <w:p w14:paraId="1873C1A2" w14:textId="77777777" w:rsidR="004A3682" w:rsidRPr="006976EB" w:rsidRDefault="004A3682" w:rsidP="004A3682">
      <w:pPr>
        <w:rPr>
          <w:rFonts w:ascii="Cambria" w:hAnsi="Cambria" w:cs="Tahoma"/>
          <w:b/>
          <w:bCs/>
          <w:i/>
          <w:iCs/>
          <w:noProof/>
          <w:sz w:val="16"/>
          <w:szCs w:val="16"/>
        </w:rPr>
      </w:pPr>
    </w:p>
    <w:p w14:paraId="2BD819CD" w14:textId="7D51C4D0" w:rsidR="004A3682" w:rsidRPr="006976EB" w:rsidRDefault="004A3682" w:rsidP="004A3682">
      <w:pPr>
        <w:rPr>
          <w:rFonts w:ascii="Cambria" w:hAnsi="Cambria" w:cs="Tahoma"/>
          <w:b/>
          <w:bCs/>
          <w:i/>
          <w:iCs/>
          <w:noProof/>
          <w:sz w:val="22"/>
          <w:szCs w:val="22"/>
        </w:rPr>
      </w:pPr>
      <w:r w:rsidRPr="006976EB">
        <w:rPr>
          <w:rFonts w:ascii="Cambria" w:hAnsi="Cambria" w:cs="Tahoma"/>
          <w:b/>
          <w:bCs/>
          <w:i/>
          <w:iCs/>
          <w:noProof/>
          <w:sz w:val="22"/>
          <w:szCs w:val="22"/>
        </w:rPr>
        <w:t>Choir</w:t>
      </w:r>
      <w:r w:rsidR="00D236C2" w:rsidRPr="006976EB">
        <w:rPr>
          <w:rFonts w:ascii="Cambria" w:hAnsi="Cambria" w:cs="Tahoma"/>
          <w:b/>
          <w:bCs/>
          <w:i/>
          <w:iCs/>
          <w:noProof/>
          <w:sz w:val="22"/>
          <w:szCs w:val="22"/>
        </w:rPr>
        <w:t xml:space="preserve">:  </w:t>
      </w:r>
      <w:r w:rsidR="00D236C2" w:rsidRPr="006976EB">
        <w:rPr>
          <w:rFonts w:ascii="Cambria" w:hAnsi="Cambria" w:cs="Tahoma"/>
          <w:bCs/>
          <w:i/>
          <w:iCs/>
          <w:noProof/>
          <w:sz w:val="22"/>
          <w:szCs w:val="22"/>
        </w:rPr>
        <w:t>“He Is Risen”</w:t>
      </w:r>
    </w:p>
    <w:p w14:paraId="1C629EEC" w14:textId="77777777" w:rsidR="004A3682" w:rsidRPr="006976EB" w:rsidRDefault="004A3682" w:rsidP="004A3682">
      <w:pPr>
        <w:rPr>
          <w:rFonts w:ascii="Cambria" w:hAnsi="Cambria" w:cs="Tahoma"/>
          <w:b/>
          <w:bCs/>
          <w:i/>
          <w:iCs/>
          <w:noProof/>
          <w:sz w:val="10"/>
          <w:szCs w:val="10"/>
        </w:rPr>
      </w:pPr>
    </w:p>
    <w:p w14:paraId="0E778839" w14:textId="77777777" w:rsidR="004A3682" w:rsidRPr="006976EB" w:rsidRDefault="004A3682" w:rsidP="004A3682">
      <w:pPr>
        <w:rPr>
          <w:rFonts w:ascii="Cambria" w:hAnsi="Cambria" w:cs="Tahoma"/>
          <w:b/>
          <w:bCs/>
          <w:i/>
          <w:iCs/>
          <w:noProof/>
          <w:sz w:val="10"/>
          <w:szCs w:val="10"/>
        </w:rPr>
      </w:pPr>
    </w:p>
    <w:p w14:paraId="1AB1A6EF"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Listen For His Word</w:t>
      </w:r>
    </w:p>
    <w:p w14:paraId="2C5DE974" w14:textId="77777777" w:rsidR="004A3682" w:rsidRPr="00453B9F" w:rsidRDefault="004A3682" w:rsidP="004A3682">
      <w:pPr>
        <w:tabs>
          <w:tab w:val="left" w:pos="3015"/>
        </w:tabs>
        <w:jc w:val="both"/>
        <w:rPr>
          <w:rFonts w:ascii="Tahoma" w:hAnsi="Tahoma" w:cs="Tahoma"/>
          <w:b/>
          <w:i/>
          <w:sz w:val="10"/>
          <w:szCs w:val="10"/>
        </w:rPr>
      </w:pPr>
    </w:p>
    <w:p w14:paraId="29D1DDAF" w14:textId="77777777" w:rsidR="004A3682" w:rsidRPr="006976EB" w:rsidRDefault="004A3682" w:rsidP="004A3682">
      <w:pPr>
        <w:autoSpaceDE w:val="0"/>
        <w:autoSpaceDN w:val="0"/>
        <w:adjustRightInd w:val="0"/>
        <w:rPr>
          <w:rFonts w:ascii="Cambria" w:hAnsi="Cambria" w:cs="Courier New"/>
          <w:b/>
          <w:sz w:val="22"/>
          <w:szCs w:val="22"/>
        </w:rPr>
      </w:pPr>
      <w:r w:rsidRPr="006976EB">
        <w:rPr>
          <w:rFonts w:ascii="Cambria" w:hAnsi="Cambria" w:cs="Tahoma"/>
          <w:b/>
          <w:bCs/>
          <w:i/>
          <w:iCs/>
          <w:sz w:val="22"/>
          <w:szCs w:val="22"/>
        </w:rPr>
        <w:t>Old Testament Reading:</w:t>
      </w:r>
      <w:r w:rsidRPr="006976EB">
        <w:rPr>
          <w:rFonts w:ascii="Cambria" w:hAnsi="Cambria" w:cs="Tahoma"/>
          <w:b/>
          <w:bCs/>
          <w:i/>
          <w:iCs/>
          <w:sz w:val="22"/>
          <w:szCs w:val="22"/>
        </w:rPr>
        <w:tab/>
        <w:t xml:space="preserve"> 1 Corinthians 15:1-11</w:t>
      </w:r>
    </w:p>
    <w:p w14:paraId="7332548B" w14:textId="428A57B4" w:rsidR="004A3682" w:rsidRPr="006976EB" w:rsidRDefault="004A3682" w:rsidP="004A3682">
      <w:pPr>
        <w:autoSpaceDE w:val="0"/>
        <w:autoSpaceDN w:val="0"/>
        <w:adjustRightInd w:val="0"/>
        <w:ind w:left="1440"/>
        <w:rPr>
          <w:rFonts w:ascii="Cambria" w:hAnsi="Cambria" w:cs="Tahoma"/>
          <w:bCs/>
          <w:i/>
          <w:iCs/>
          <w:sz w:val="22"/>
          <w:szCs w:val="22"/>
        </w:rPr>
      </w:pPr>
      <w:r w:rsidRPr="006976EB">
        <w:rPr>
          <w:rFonts w:ascii="Cambria" w:hAnsi="Cambria" w:cs="Tahoma"/>
          <w:bCs/>
          <w:i/>
          <w:iCs/>
          <w:sz w:val="22"/>
          <w:szCs w:val="22"/>
        </w:rPr>
        <w:t>Reader:</w:t>
      </w:r>
      <w:r w:rsidRPr="006976EB">
        <w:rPr>
          <w:rFonts w:ascii="Cambria" w:hAnsi="Cambria" w:cs="Tahoma"/>
          <w:bCs/>
          <w:i/>
          <w:iCs/>
          <w:sz w:val="22"/>
          <w:szCs w:val="22"/>
        </w:rPr>
        <w:tab/>
      </w:r>
      <w:r w:rsidR="006976EB">
        <w:rPr>
          <w:rFonts w:ascii="Cambria" w:hAnsi="Cambria" w:cs="Tahoma"/>
          <w:bCs/>
          <w:i/>
          <w:iCs/>
          <w:sz w:val="22"/>
          <w:szCs w:val="22"/>
        </w:rPr>
        <w:tab/>
      </w:r>
      <w:r w:rsidRPr="006976EB">
        <w:rPr>
          <w:rFonts w:ascii="Cambria" w:hAnsi="Cambria" w:cs="Tahoma"/>
          <w:bCs/>
          <w:i/>
          <w:iCs/>
          <w:sz w:val="22"/>
          <w:szCs w:val="22"/>
        </w:rPr>
        <w:t>This is the Word of God</w:t>
      </w:r>
    </w:p>
    <w:p w14:paraId="6CE24DC2" w14:textId="77777777" w:rsidR="004A3682" w:rsidRPr="006976EB" w:rsidRDefault="004A3682" w:rsidP="004A3682">
      <w:pPr>
        <w:autoSpaceDE w:val="0"/>
        <w:autoSpaceDN w:val="0"/>
        <w:adjustRightInd w:val="0"/>
        <w:ind w:left="1440"/>
        <w:rPr>
          <w:rFonts w:ascii="Cambria" w:hAnsi="Cambria" w:cs="Tahoma"/>
          <w:b/>
          <w:bCs/>
          <w:i/>
          <w:iCs/>
          <w:sz w:val="22"/>
          <w:szCs w:val="22"/>
        </w:rPr>
      </w:pPr>
      <w:r w:rsidRPr="006976EB">
        <w:rPr>
          <w:rFonts w:ascii="Cambria" w:hAnsi="Cambria" w:cs="Tahoma"/>
          <w:b/>
          <w:bCs/>
          <w:i/>
          <w:iCs/>
          <w:sz w:val="22"/>
          <w:szCs w:val="22"/>
        </w:rPr>
        <w:t>All:</w:t>
      </w:r>
      <w:r w:rsidRPr="006976EB">
        <w:rPr>
          <w:rFonts w:ascii="Cambria" w:hAnsi="Cambria" w:cs="Tahoma"/>
          <w:b/>
          <w:bCs/>
          <w:i/>
          <w:iCs/>
          <w:sz w:val="22"/>
          <w:szCs w:val="22"/>
        </w:rPr>
        <w:tab/>
      </w:r>
      <w:r w:rsidRPr="006976EB">
        <w:rPr>
          <w:rFonts w:ascii="Cambria" w:hAnsi="Cambria" w:cs="Tahoma"/>
          <w:b/>
          <w:bCs/>
          <w:i/>
          <w:iCs/>
          <w:sz w:val="22"/>
          <w:szCs w:val="22"/>
        </w:rPr>
        <w:tab/>
        <w:t>Thanks be to God</w:t>
      </w:r>
    </w:p>
    <w:p w14:paraId="376FD454" w14:textId="77777777" w:rsidR="004A3682" w:rsidRPr="006976EB" w:rsidRDefault="004A3682" w:rsidP="004A3682">
      <w:pPr>
        <w:rPr>
          <w:rFonts w:ascii="Cambria" w:hAnsi="Cambria" w:cs="Tahoma"/>
          <w:b/>
          <w:bCs/>
          <w:i/>
          <w:iCs/>
          <w:noProof/>
          <w:sz w:val="22"/>
          <w:szCs w:val="22"/>
        </w:rPr>
      </w:pPr>
    </w:p>
    <w:p w14:paraId="58315B41" w14:textId="2D7A4419" w:rsidR="004A3682" w:rsidRPr="006976EB" w:rsidRDefault="004A3682" w:rsidP="004A3682">
      <w:pPr>
        <w:autoSpaceDE w:val="0"/>
        <w:autoSpaceDN w:val="0"/>
        <w:adjustRightInd w:val="0"/>
        <w:rPr>
          <w:rFonts w:ascii="Cambria" w:hAnsi="Cambria" w:cs="Tahoma"/>
          <w:b/>
          <w:bCs/>
          <w:i/>
          <w:iCs/>
          <w:sz w:val="22"/>
          <w:szCs w:val="22"/>
        </w:rPr>
      </w:pPr>
      <w:r w:rsidRPr="006976EB">
        <w:rPr>
          <w:rFonts w:ascii="Cambria" w:hAnsi="Cambria" w:cs="Tahoma"/>
          <w:b/>
          <w:bCs/>
          <w:i/>
          <w:iCs/>
          <w:sz w:val="22"/>
          <w:szCs w:val="22"/>
        </w:rPr>
        <w:t>Gospel Reading:</w:t>
      </w:r>
      <w:r w:rsidRPr="006976EB">
        <w:rPr>
          <w:rFonts w:ascii="Cambria" w:hAnsi="Cambria" w:cs="Tahoma"/>
          <w:b/>
          <w:bCs/>
          <w:i/>
          <w:iCs/>
          <w:sz w:val="22"/>
          <w:szCs w:val="22"/>
        </w:rPr>
        <w:tab/>
      </w:r>
      <w:r w:rsidR="00D34F2B" w:rsidRPr="006976EB">
        <w:rPr>
          <w:rFonts w:ascii="Cambria" w:hAnsi="Cambria" w:cs="Tahoma"/>
          <w:b/>
          <w:bCs/>
          <w:i/>
          <w:iCs/>
          <w:sz w:val="22"/>
          <w:szCs w:val="22"/>
        </w:rPr>
        <w:tab/>
      </w:r>
      <w:r w:rsidRPr="006976EB">
        <w:rPr>
          <w:rFonts w:ascii="Cambria" w:hAnsi="Cambria" w:cs="Tahoma"/>
          <w:b/>
          <w:bCs/>
          <w:i/>
          <w:iCs/>
          <w:sz w:val="22"/>
          <w:szCs w:val="22"/>
        </w:rPr>
        <w:t>John 20:1-18</w:t>
      </w:r>
    </w:p>
    <w:p w14:paraId="605085F3" w14:textId="77777777" w:rsidR="004A3682" w:rsidRPr="006976EB"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mbria" w:hAnsi="Cambria" w:cs="Tahoma"/>
          <w:bCs/>
          <w:iCs/>
          <w:sz w:val="22"/>
          <w:szCs w:val="22"/>
        </w:rPr>
      </w:pPr>
      <w:r w:rsidRPr="006976EB">
        <w:rPr>
          <w:rFonts w:ascii="Cambria" w:hAnsi="Cambria" w:cs="Tahoma"/>
          <w:b/>
          <w:bCs/>
          <w:iCs/>
          <w:sz w:val="22"/>
          <w:szCs w:val="22"/>
        </w:rPr>
        <w:t>Reader:</w:t>
      </w:r>
      <w:r w:rsidRPr="006976EB">
        <w:rPr>
          <w:rFonts w:ascii="Cambria" w:hAnsi="Cambria" w:cs="Tahoma"/>
          <w:b/>
          <w:bCs/>
          <w:iCs/>
          <w:sz w:val="22"/>
          <w:szCs w:val="22"/>
        </w:rPr>
        <w:tab/>
      </w:r>
      <w:r w:rsidRPr="006976EB">
        <w:rPr>
          <w:rFonts w:ascii="Cambria" w:hAnsi="Cambria" w:cs="Tahoma"/>
          <w:bCs/>
          <w:iCs/>
          <w:sz w:val="22"/>
          <w:szCs w:val="22"/>
        </w:rPr>
        <w:t>This is the Gospel Message</w:t>
      </w:r>
    </w:p>
    <w:p w14:paraId="0C2FA59B" w14:textId="77777777" w:rsidR="004A3682" w:rsidRPr="006976EB"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ambria" w:hAnsi="Cambria" w:cs="Tahoma"/>
          <w:b/>
          <w:bCs/>
          <w:iCs/>
          <w:sz w:val="22"/>
          <w:szCs w:val="22"/>
        </w:rPr>
      </w:pPr>
      <w:r w:rsidRPr="006976EB">
        <w:rPr>
          <w:rFonts w:ascii="Cambria" w:hAnsi="Cambria" w:cs="Tahoma"/>
          <w:b/>
          <w:bCs/>
          <w:iCs/>
          <w:sz w:val="22"/>
          <w:szCs w:val="22"/>
        </w:rPr>
        <w:t>All:</w:t>
      </w:r>
      <w:r w:rsidRPr="006976EB">
        <w:rPr>
          <w:rFonts w:ascii="Cambria" w:hAnsi="Cambria" w:cs="Tahoma"/>
          <w:b/>
          <w:bCs/>
          <w:iCs/>
          <w:sz w:val="22"/>
          <w:szCs w:val="22"/>
        </w:rPr>
        <w:tab/>
      </w:r>
      <w:r w:rsidRPr="006976EB">
        <w:rPr>
          <w:rFonts w:ascii="Cambria" w:hAnsi="Cambria" w:cs="Tahoma"/>
          <w:b/>
          <w:bCs/>
          <w:iCs/>
          <w:sz w:val="22"/>
          <w:szCs w:val="22"/>
        </w:rPr>
        <w:tab/>
        <w:t>We Praise You O Christ</w:t>
      </w:r>
    </w:p>
    <w:p w14:paraId="1AF0D51F" w14:textId="77777777" w:rsidR="004A3682" w:rsidRPr="006976EB"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right"/>
        <w:rPr>
          <w:rFonts w:ascii="Cambria" w:hAnsi="Cambria"/>
          <w:sz w:val="22"/>
          <w:szCs w:val="22"/>
        </w:rPr>
      </w:pPr>
    </w:p>
    <w:p w14:paraId="032FE602" w14:textId="65F9F923" w:rsidR="004A3682" w:rsidRPr="006976EB" w:rsidRDefault="004A3682" w:rsidP="004A3682">
      <w:pPr>
        <w:autoSpaceDE w:val="0"/>
        <w:autoSpaceDN w:val="0"/>
        <w:adjustRightInd w:val="0"/>
        <w:rPr>
          <w:rFonts w:ascii="Lucida Calligraphy" w:hAnsi="Lucida Calligraphy" w:cs="Tahoma"/>
          <w:bCs/>
          <w:iCs/>
          <w:sz w:val="22"/>
          <w:szCs w:val="22"/>
        </w:rPr>
      </w:pPr>
      <w:r w:rsidRPr="006976EB">
        <w:rPr>
          <w:rFonts w:ascii="Cambria" w:hAnsi="Cambria" w:cs="Tahoma"/>
          <w:b/>
          <w:bCs/>
          <w:i/>
          <w:iCs/>
          <w:sz w:val="22"/>
          <w:szCs w:val="22"/>
        </w:rPr>
        <w:t xml:space="preserve">*Sermon Hymn: </w:t>
      </w:r>
      <w:r w:rsidR="00D236C2" w:rsidRPr="006976EB">
        <w:rPr>
          <w:rFonts w:ascii="Lucida Calligraphy" w:hAnsi="Lucida Calligraphy" w:cs="Tahoma"/>
          <w:bCs/>
          <w:iCs/>
          <w:sz w:val="22"/>
          <w:szCs w:val="22"/>
        </w:rPr>
        <w:t>“Because He Lives”</w:t>
      </w:r>
    </w:p>
    <w:p w14:paraId="7C6F99EF" w14:textId="18F3E253"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God sent His Son, they called Him, Jesus;</w:t>
      </w:r>
    </w:p>
    <w:p w14:paraId="6071571D"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He came to love, heal and forgive;</w:t>
      </w:r>
    </w:p>
    <w:p w14:paraId="7727E5F3"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He lived and died to buy my pardon,</w:t>
      </w:r>
    </w:p>
    <w:p w14:paraId="50AD8321"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An empty grave is there to prove my Savior lives!</w:t>
      </w:r>
    </w:p>
    <w:p w14:paraId="2B8C598A" w14:textId="77777777" w:rsidR="00D236C2" w:rsidRPr="006976EB" w:rsidRDefault="00D236C2" w:rsidP="00D236C2">
      <w:pPr>
        <w:pStyle w:val="NoSpacing"/>
        <w:ind w:left="270"/>
        <w:jc w:val="both"/>
        <w:rPr>
          <w:rFonts w:ascii="Cambria" w:hAnsi="Cambria"/>
          <w:b/>
          <w:sz w:val="22"/>
          <w:szCs w:val="22"/>
          <w:lang w:val="en-CA" w:eastAsia="en-CA"/>
        </w:rPr>
      </w:pPr>
    </w:p>
    <w:p w14:paraId="4253C0B9"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Refrain</w:t>
      </w:r>
    </w:p>
    <w:p w14:paraId="22155EE3"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Because He lives, I can face tomorrow,</w:t>
      </w:r>
    </w:p>
    <w:p w14:paraId="28E5F099"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Because He lives, all fear is gone;</w:t>
      </w:r>
    </w:p>
    <w:p w14:paraId="184BF806"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Because I know He holds the future,</w:t>
      </w:r>
    </w:p>
    <w:p w14:paraId="3576BADF"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And life is worth the living,</w:t>
      </w:r>
    </w:p>
    <w:p w14:paraId="26EBDBCC" w14:textId="77777777" w:rsidR="00D236C2" w:rsidRPr="006976EB" w:rsidRDefault="00D236C2" w:rsidP="00D236C2">
      <w:pPr>
        <w:pStyle w:val="NoSpacing"/>
        <w:ind w:left="540" w:hanging="90"/>
        <w:jc w:val="both"/>
        <w:rPr>
          <w:rFonts w:ascii="Cambria" w:hAnsi="Cambria"/>
          <w:b/>
          <w:i/>
          <w:sz w:val="22"/>
          <w:szCs w:val="22"/>
        </w:rPr>
      </w:pPr>
      <w:r w:rsidRPr="006976EB">
        <w:rPr>
          <w:rFonts w:ascii="Cambria" w:hAnsi="Cambria"/>
          <w:b/>
          <w:i/>
          <w:sz w:val="22"/>
          <w:szCs w:val="22"/>
        </w:rPr>
        <w:t>Just because He lives!</w:t>
      </w:r>
    </w:p>
    <w:p w14:paraId="415BF255" w14:textId="77777777" w:rsidR="00D236C2" w:rsidRPr="006976EB" w:rsidRDefault="00D236C2" w:rsidP="00D236C2">
      <w:pPr>
        <w:pStyle w:val="NoSpacing"/>
        <w:ind w:left="270"/>
        <w:jc w:val="both"/>
        <w:rPr>
          <w:rFonts w:ascii="Cambria" w:hAnsi="Cambria"/>
          <w:b/>
          <w:sz w:val="22"/>
          <w:szCs w:val="22"/>
          <w:lang w:val="en-CA" w:eastAsia="en-CA"/>
        </w:rPr>
      </w:pPr>
    </w:p>
    <w:p w14:paraId="7F6C7CD1"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How sweet to hold a newborn baby,</w:t>
      </w:r>
    </w:p>
    <w:p w14:paraId="7FFD6B3D" w14:textId="2CD8B744"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And feel the pride and joy He gives;</w:t>
      </w:r>
    </w:p>
    <w:p w14:paraId="3807F32E"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But greater still the calm assurance:</w:t>
      </w:r>
    </w:p>
    <w:p w14:paraId="2408F478"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This child can face uncertain days because He Lives! R</w:t>
      </w:r>
    </w:p>
    <w:p w14:paraId="06976162" w14:textId="77777777" w:rsidR="00D236C2" w:rsidRPr="006976EB" w:rsidRDefault="00D236C2" w:rsidP="00D236C2">
      <w:pPr>
        <w:pStyle w:val="NoSpacing"/>
        <w:ind w:left="270"/>
        <w:jc w:val="both"/>
        <w:rPr>
          <w:rFonts w:ascii="Cambria" w:hAnsi="Cambria"/>
          <w:b/>
          <w:sz w:val="22"/>
          <w:szCs w:val="22"/>
          <w:lang w:val="en-CA" w:eastAsia="en-CA"/>
        </w:rPr>
      </w:pPr>
    </w:p>
    <w:p w14:paraId="787FB282"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And then one day, I'll cross the river,</w:t>
      </w:r>
    </w:p>
    <w:p w14:paraId="55F0111F" w14:textId="77777777"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I'll fight life's final war with pain;</w:t>
      </w:r>
    </w:p>
    <w:p w14:paraId="75CDC1AD" w14:textId="1C55F623"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And then, as death gives way to victory,</w:t>
      </w:r>
    </w:p>
    <w:p w14:paraId="718C0DDE" w14:textId="5B5EF0F0" w:rsidR="00D236C2" w:rsidRPr="006976EB" w:rsidRDefault="00D236C2" w:rsidP="00D236C2">
      <w:pPr>
        <w:pStyle w:val="NoSpacing"/>
        <w:ind w:left="270" w:hanging="128"/>
        <w:jc w:val="both"/>
        <w:rPr>
          <w:rFonts w:ascii="Cambria" w:hAnsi="Cambria"/>
          <w:b/>
          <w:sz w:val="22"/>
          <w:szCs w:val="22"/>
        </w:rPr>
      </w:pPr>
      <w:r w:rsidRPr="006976EB">
        <w:rPr>
          <w:rFonts w:ascii="Cambria" w:hAnsi="Cambria"/>
          <w:b/>
          <w:sz w:val="22"/>
          <w:szCs w:val="22"/>
        </w:rPr>
        <w:t>I'll see the lights of glory and I'll know He reigns! R</w:t>
      </w:r>
    </w:p>
    <w:p w14:paraId="41D79C3D" w14:textId="77777777" w:rsidR="00D236C2" w:rsidRPr="006976EB" w:rsidRDefault="00D236C2" w:rsidP="004A3682">
      <w:pPr>
        <w:autoSpaceDE w:val="0"/>
        <w:autoSpaceDN w:val="0"/>
        <w:adjustRightInd w:val="0"/>
        <w:rPr>
          <w:rFonts w:ascii="Cambria" w:hAnsi="Cambria" w:cs="Tahoma"/>
          <w:b/>
          <w:bCs/>
          <w:i/>
          <w:iCs/>
          <w:sz w:val="22"/>
          <w:szCs w:val="22"/>
        </w:rPr>
      </w:pPr>
    </w:p>
    <w:p w14:paraId="53CCD759" w14:textId="6F51B654" w:rsidR="004A3682" w:rsidRPr="000B5E17"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Bookman Old Style" w:hAnsi="Bookman Old Style" w:cs="Tahoma"/>
          <w:b/>
          <w:bCs/>
          <w:i/>
          <w:iCs/>
          <w:sz w:val="22"/>
          <w:szCs w:val="22"/>
        </w:rPr>
      </w:pPr>
      <w:r w:rsidRPr="006976EB">
        <w:rPr>
          <w:rFonts w:ascii="Cambria" w:hAnsi="Cambria" w:cs="Tahoma"/>
          <w:b/>
          <w:bCs/>
          <w:i/>
          <w:iCs/>
          <w:sz w:val="22"/>
          <w:szCs w:val="22"/>
        </w:rPr>
        <w:t xml:space="preserve">Message: </w:t>
      </w:r>
      <w:r>
        <w:rPr>
          <w:rFonts w:ascii="Tahoma" w:hAnsi="Tahoma" w:cs="Tahoma"/>
          <w:b/>
          <w:bCs/>
          <w:i/>
          <w:iCs/>
          <w:sz w:val="24"/>
          <w:szCs w:val="22"/>
        </w:rPr>
        <w:t xml:space="preserve">  </w:t>
      </w:r>
      <w:r w:rsidRPr="00E75E84">
        <w:rPr>
          <w:rFonts w:ascii="Lucida Calligraphy" w:hAnsi="Lucida Calligraphy" w:cs="Tahoma"/>
          <w:bCs/>
          <w:iCs/>
          <w:sz w:val="24"/>
          <w:szCs w:val="22"/>
        </w:rPr>
        <w:t>“</w:t>
      </w:r>
      <w:r w:rsidR="00D236C2">
        <w:rPr>
          <w:rFonts w:ascii="Lucida Calligraphy" w:hAnsi="Lucida Calligraphy" w:cs="Tahoma"/>
          <w:bCs/>
          <w:iCs/>
          <w:sz w:val="24"/>
          <w:szCs w:val="22"/>
        </w:rPr>
        <w:t>Because He Lives</w:t>
      </w:r>
      <w:r w:rsidRPr="00E75E84">
        <w:rPr>
          <w:rFonts w:ascii="Lucida Calligraphy" w:hAnsi="Lucida Calligraphy"/>
          <w:color w:val="000000"/>
          <w:sz w:val="22"/>
          <w:szCs w:val="22"/>
        </w:rPr>
        <w:t>”</w:t>
      </w:r>
    </w:p>
    <w:p w14:paraId="746E60BF" w14:textId="77777777" w:rsidR="004A3682" w:rsidRDefault="004A3682" w:rsidP="004A3682">
      <w:pPr>
        <w:pStyle w:val="NoSpacing"/>
        <w:rPr>
          <w:sz w:val="18"/>
          <w:szCs w:val="18"/>
        </w:rPr>
      </w:pPr>
    </w:p>
    <w:p w14:paraId="576C6BC0" w14:textId="77777777" w:rsidR="006976EB" w:rsidRDefault="006976EB" w:rsidP="004A3682">
      <w:pPr>
        <w:pStyle w:val="NoSpacing"/>
        <w:rPr>
          <w:sz w:val="18"/>
          <w:szCs w:val="18"/>
        </w:rPr>
      </w:pPr>
    </w:p>
    <w:p w14:paraId="6DC574F4" w14:textId="77777777" w:rsidR="006976EB" w:rsidRPr="006976EB" w:rsidRDefault="006976EB" w:rsidP="006976EB">
      <w:pPr>
        <w:pStyle w:val="NoSpacing"/>
        <w:ind w:left="540" w:hanging="90"/>
        <w:jc w:val="both"/>
        <w:rPr>
          <w:rFonts w:ascii="Cambria" w:hAnsi="Cambria"/>
          <w:i/>
          <w:sz w:val="18"/>
          <w:szCs w:val="18"/>
        </w:rPr>
      </w:pP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b/>
          <w:i/>
          <w:sz w:val="22"/>
          <w:szCs w:val="22"/>
        </w:rPr>
        <w:tab/>
      </w:r>
      <w:r w:rsidRPr="006976EB">
        <w:rPr>
          <w:rFonts w:ascii="Cambria" w:hAnsi="Cambria"/>
          <w:i/>
          <w:sz w:val="18"/>
          <w:szCs w:val="18"/>
        </w:rPr>
        <w:t>Page 3</w:t>
      </w:r>
    </w:p>
    <w:p w14:paraId="2C5708E1" w14:textId="77777777" w:rsidR="006976EB" w:rsidRPr="007D5949" w:rsidRDefault="006976EB" w:rsidP="004A3682">
      <w:pPr>
        <w:pStyle w:val="NoSpacing"/>
        <w:rPr>
          <w:sz w:val="18"/>
          <w:szCs w:val="18"/>
        </w:rPr>
      </w:pPr>
    </w:p>
    <w:p w14:paraId="49828369"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lastRenderedPageBreak/>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Respond To His Love</w:t>
      </w:r>
    </w:p>
    <w:p w14:paraId="2EF82F15" w14:textId="19148C81" w:rsidR="004A3682" w:rsidRPr="00E93710"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Cs/>
          <w:i/>
          <w:iCs/>
          <w:sz w:val="22"/>
          <w:szCs w:val="22"/>
        </w:rPr>
      </w:pPr>
      <w:r w:rsidRPr="006976EB">
        <w:rPr>
          <w:rFonts w:ascii="Cambria" w:hAnsi="Cambria" w:cs="Tahoma"/>
          <w:b/>
          <w:bCs/>
          <w:i/>
          <w:iCs/>
          <w:sz w:val="22"/>
          <w:szCs w:val="22"/>
        </w:rPr>
        <w:t>Easter Offertory</w:t>
      </w:r>
      <w:r w:rsidR="00E93710">
        <w:rPr>
          <w:rFonts w:ascii="Cambria" w:hAnsi="Cambria" w:cs="Tahoma"/>
          <w:b/>
          <w:bCs/>
          <w:i/>
          <w:iCs/>
          <w:sz w:val="22"/>
          <w:szCs w:val="22"/>
        </w:rPr>
        <w:t xml:space="preserve">:   </w:t>
      </w:r>
      <w:r w:rsidR="00E93710" w:rsidRPr="00E93710">
        <w:rPr>
          <w:rFonts w:ascii="Cambria" w:hAnsi="Cambria" w:cs="Tahoma"/>
          <w:bCs/>
          <w:i/>
          <w:iCs/>
          <w:sz w:val="22"/>
          <w:szCs w:val="22"/>
        </w:rPr>
        <w:t>Leslie Andrew</w:t>
      </w:r>
    </w:p>
    <w:p w14:paraId="6B01542E" w14:textId="2D07543C" w:rsidR="00D236C2" w:rsidRPr="006976EB" w:rsidRDefault="00D236C2" w:rsidP="00D236C2">
      <w:pPr>
        <w:rPr>
          <w:rFonts w:ascii="Cambria" w:hAnsi="Cambria" w:cs="Tahoma"/>
          <w:b/>
          <w:i/>
          <w:sz w:val="22"/>
          <w:szCs w:val="22"/>
        </w:rPr>
      </w:pPr>
      <w:r w:rsidRPr="006976EB">
        <w:rPr>
          <w:rFonts w:ascii="Cambria" w:hAnsi="Cambria" w:cs="Tahoma"/>
          <w:b/>
          <w:i/>
          <w:sz w:val="22"/>
          <w:szCs w:val="22"/>
        </w:rPr>
        <w:t>Offertory Dedication Hymn</w:t>
      </w:r>
    </w:p>
    <w:p w14:paraId="3EF9F9D6" w14:textId="40C3002C" w:rsidR="006976EB" w:rsidRDefault="006976EB" w:rsidP="00D236C2">
      <w:pPr>
        <w:rPr>
          <w:rFonts w:ascii="Cambria" w:hAnsi="Cambria"/>
          <w:b/>
          <w:sz w:val="22"/>
          <w:szCs w:val="22"/>
        </w:rPr>
      </w:pPr>
      <w:r>
        <w:rPr>
          <w:rFonts w:ascii="Cambria" w:hAnsi="Cambria"/>
          <w:b/>
          <w:sz w:val="22"/>
          <w:szCs w:val="22"/>
        </w:rPr>
        <w:t xml:space="preserve">   </w:t>
      </w:r>
      <w:r w:rsidR="00D236C2" w:rsidRPr="006976EB">
        <w:rPr>
          <w:rFonts w:ascii="Cambria" w:hAnsi="Cambria"/>
          <w:b/>
          <w:sz w:val="22"/>
          <w:szCs w:val="22"/>
        </w:rPr>
        <w:t xml:space="preserve">God of love, hear our prayer, bless this offering we bring you.  </w:t>
      </w:r>
    </w:p>
    <w:p w14:paraId="6CB7B70E" w14:textId="13EA689C" w:rsidR="006976EB" w:rsidRDefault="006976EB" w:rsidP="00D236C2">
      <w:pPr>
        <w:rPr>
          <w:rFonts w:ascii="Cambria" w:hAnsi="Cambria"/>
          <w:b/>
          <w:sz w:val="22"/>
          <w:szCs w:val="22"/>
        </w:rPr>
      </w:pPr>
      <w:r>
        <w:rPr>
          <w:rFonts w:ascii="Cambria" w:hAnsi="Cambria"/>
          <w:b/>
          <w:sz w:val="22"/>
          <w:szCs w:val="22"/>
        </w:rPr>
        <w:t xml:space="preserve">   </w:t>
      </w:r>
      <w:r w:rsidR="00D236C2" w:rsidRPr="006976EB">
        <w:rPr>
          <w:rFonts w:ascii="Cambria" w:hAnsi="Cambria"/>
          <w:b/>
          <w:sz w:val="22"/>
          <w:szCs w:val="22"/>
        </w:rPr>
        <w:t xml:space="preserve">May our lives do your will, guide and guard us forever.  </w:t>
      </w:r>
    </w:p>
    <w:p w14:paraId="33283DB4" w14:textId="22BBED3C" w:rsidR="006976EB" w:rsidRDefault="006976EB" w:rsidP="00D236C2">
      <w:pPr>
        <w:rPr>
          <w:rFonts w:ascii="Cambria" w:hAnsi="Cambria"/>
          <w:b/>
          <w:sz w:val="22"/>
          <w:szCs w:val="22"/>
        </w:rPr>
      </w:pPr>
      <w:r>
        <w:rPr>
          <w:rFonts w:ascii="Cambria" w:hAnsi="Cambria"/>
          <w:b/>
          <w:sz w:val="22"/>
          <w:szCs w:val="22"/>
        </w:rPr>
        <w:t xml:space="preserve">   </w:t>
      </w:r>
      <w:r w:rsidR="00D236C2" w:rsidRPr="006976EB">
        <w:rPr>
          <w:rFonts w:ascii="Cambria" w:hAnsi="Cambria"/>
          <w:b/>
          <w:sz w:val="22"/>
          <w:szCs w:val="22"/>
        </w:rPr>
        <w:t xml:space="preserve">Give us courage to stand for truth, help us give to others.  </w:t>
      </w:r>
    </w:p>
    <w:p w14:paraId="1DC964A7" w14:textId="1E88D1FE" w:rsidR="00D236C2" w:rsidRPr="006976EB" w:rsidRDefault="006976EB" w:rsidP="00D236C2">
      <w:pPr>
        <w:rPr>
          <w:rFonts w:ascii="Cambria" w:hAnsi="Cambria"/>
          <w:b/>
          <w:sz w:val="22"/>
          <w:szCs w:val="22"/>
        </w:rPr>
      </w:pPr>
      <w:r>
        <w:rPr>
          <w:rFonts w:ascii="Cambria" w:hAnsi="Cambria"/>
          <w:b/>
          <w:sz w:val="22"/>
          <w:szCs w:val="22"/>
        </w:rPr>
        <w:t xml:space="preserve">   </w:t>
      </w:r>
      <w:r w:rsidR="00D236C2" w:rsidRPr="006976EB">
        <w:rPr>
          <w:rFonts w:ascii="Cambria" w:hAnsi="Cambria"/>
          <w:b/>
          <w:sz w:val="22"/>
          <w:szCs w:val="22"/>
        </w:rPr>
        <w:t>God of love, hear our prayer, bless this offering we bring you.</w:t>
      </w:r>
    </w:p>
    <w:p w14:paraId="30EAEB31" w14:textId="77777777" w:rsidR="00D236C2" w:rsidRPr="006976EB" w:rsidRDefault="00D236C2" w:rsidP="006E064D">
      <w:pPr>
        <w:rPr>
          <w:rFonts w:ascii="Cambria" w:hAnsi="Cambria"/>
          <w:sz w:val="22"/>
          <w:szCs w:val="22"/>
        </w:rPr>
      </w:pPr>
    </w:p>
    <w:p w14:paraId="7B9D7FAB" w14:textId="77777777" w:rsidR="004A3682" w:rsidRPr="006976EB"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Cambria" w:hAnsi="Cambria" w:cs="Tahoma"/>
          <w:b/>
          <w:bCs/>
          <w:i/>
          <w:iCs/>
          <w:sz w:val="22"/>
          <w:szCs w:val="22"/>
        </w:rPr>
      </w:pPr>
      <w:r w:rsidRPr="006976EB">
        <w:rPr>
          <w:rFonts w:ascii="Cambria" w:hAnsi="Cambria" w:cs="Tahoma"/>
          <w:b/>
          <w:bCs/>
          <w:i/>
          <w:iCs/>
          <w:sz w:val="22"/>
          <w:szCs w:val="22"/>
        </w:rPr>
        <w:t>Offertory Prayer</w:t>
      </w:r>
    </w:p>
    <w:p w14:paraId="6437C233" w14:textId="77777777" w:rsidR="004A3682"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10"/>
          <w:szCs w:val="10"/>
        </w:rPr>
      </w:pPr>
    </w:p>
    <w:p w14:paraId="4A2211D7"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Break Bread Together</w:t>
      </w:r>
    </w:p>
    <w:p w14:paraId="41DCAF12" w14:textId="77777777" w:rsidR="006976EB" w:rsidRDefault="006976EB" w:rsidP="004A3682">
      <w:pPr>
        <w:rPr>
          <w:rFonts w:ascii="Cambria" w:hAnsi="Cambria" w:cs="Tahoma"/>
          <w:b/>
          <w:bCs/>
          <w:i/>
          <w:iCs/>
          <w:noProof/>
          <w:sz w:val="22"/>
          <w:szCs w:val="22"/>
        </w:rPr>
      </w:pPr>
    </w:p>
    <w:p w14:paraId="181353DA" w14:textId="01E27A8E" w:rsidR="004A3682" w:rsidRPr="006976EB" w:rsidRDefault="004A3682" w:rsidP="004A3682">
      <w:pPr>
        <w:rPr>
          <w:rFonts w:ascii="Lucida Calligraphy" w:hAnsi="Lucida Calligraphy" w:cs="Tahoma"/>
          <w:sz w:val="22"/>
          <w:szCs w:val="22"/>
        </w:rPr>
      </w:pPr>
      <w:r w:rsidRPr="006976EB">
        <w:rPr>
          <w:rFonts w:ascii="Cambria" w:hAnsi="Cambria" w:cs="Tahoma"/>
          <w:b/>
          <w:bCs/>
          <w:i/>
          <w:iCs/>
          <w:noProof/>
          <w:sz w:val="22"/>
          <w:szCs w:val="22"/>
        </w:rPr>
        <w:t>Communion Hymn</w:t>
      </w:r>
      <w:r w:rsidR="006E064D" w:rsidRPr="006976EB">
        <w:rPr>
          <w:rFonts w:ascii="Cambria" w:hAnsi="Cambria" w:cs="Tahoma"/>
          <w:b/>
          <w:bCs/>
          <w:i/>
          <w:iCs/>
          <w:noProof/>
          <w:sz w:val="22"/>
          <w:szCs w:val="22"/>
        </w:rPr>
        <w:t xml:space="preserve">:  </w:t>
      </w:r>
      <w:r w:rsidR="006E064D" w:rsidRPr="006976EB">
        <w:rPr>
          <w:rFonts w:ascii="Lucida Calligraphy" w:hAnsi="Lucida Calligraphy" w:cs="Tahoma"/>
          <w:bCs/>
          <w:iCs/>
          <w:noProof/>
          <w:sz w:val="22"/>
          <w:szCs w:val="22"/>
        </w:rPr>
        <w:t xml:space="preserve">VU#480 </w:t>
      </w:r>
      <w:r w:rsidRPr="006976EB">
        <w:rPr>
          <w:rFonts w:ascii="Lucida Calligraphy" w:hAnsi="Lucida Calligraphy" w:cs="Tahoma"/>
          <w:sz w:val="22"/>
          <w:szCs w:val="22"/>
        </w:rPr>
        <w:t>“Let Us Break Together”</w:t>
      </w:r>
    </w:p>
    <w:p w14:paraId="4A352645" w14:textId="77777777" w:rsidR="006976EB" w:rsidRDefault="006976EB" w:rsidP="004A3682">
      <w:pPr>
        <w:jc w:val="both"/>
        <w:rPr>
          <w:rFonts w:ascii="Cambria" w:hAnsi="Cambria" w:cs="Tahoma"/>
          <w:noProof/>
          <w:sz w:val="22"/>
          <w:szCs w:val="22"/>
        </w:rPr>
      </w:pPr>
    </w:p>
    <w:p w14:paraId="51B50A60" w14:textId="77777777"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t>The Lord be with you.</w:t>
      </w:r>
    </w:p>
    <w:p w14:paraId="295BEEE6"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And also with you</w:t>
      </w:r>
    </w:p>
    <w:p w14:paraId="46E8C838" w14:textId="77777777" w:rsidR="004A3682" w:rsidRPr="006976EB" w:rsidRDefault="004A3682" w:rsidP="004A3682">
      <w:pPr>
        <w:jc w:val="both"/>
        <w:outlineLvl w:val="0"/>
        <w:rPr>
          <w:rFonts w:ascii="Cambria" w:hAnsi="Cambria" w:cs="Tahoma"/>
          <w:noProof/>
          <w:sz w:val="22"/>
          <w:szCs w:val="22"/>
        </w:rPr>
      </w:pPr>
      <w:r w:rsidRPr="006976EB">
        <w:rPr>
          <w:rFonts w:ascii="Cambria" w:hAnsi="Cambria" w:cs="Tahoma"/>
          <w:noProof/>
          <w:sz w:val="22"/>
          <w:szCs w:val="22"/>
        </w:rPr>
        <w:t>Lift up your hearts</w:t>
      </w:r>
    </w:p>
    <w:p w14:paraId="6B55DDF0"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We lift up our hearts unto the Lord</w:t>
      </w:r>
    </w:p>
    <w:p w14:paraId="583038F9" w14:textId="77777777" w:rsidR="004A3682" w:rsidRPr="006976EB" w:rsidRDefault="004A3682" w:rsidP="004A3682">
      <w:pPr>
        <w:jc w:val="both"/>
        <w:outlineLvl w:val="0"/>
        <w:rPr>
          <w:rFonts w:ascii="Cambria" w:hAnsi="Cambria" w:cs="Tahoma"/>
          <w:noProof/>
          <w:sz w:val="22"/>
          <w:szCs w:val="22"/>
        </w:rPr>
      </w:pPr>
      <w:r w:rsidRPr="006976EB">
        <w:rPr>
          <w:rFonts w:ascii="Cambria" w:hAnsi="Cambria" w:cs="Tahoma"/>
          <w:noProof/>
          <w:sz w:val="22"/>
          <w:szCs w:val="22"/>
        </w:rPr>
        <w:t>Let us give thanks to God</w:t>
      </w:r>
    </w:p>
    <w:p w14:paraId="4D067ACE" w14:textId="77777777" w:rsidR="004A3682" w:rsidRPr="006976EB" w:rsidRDefault="004A3682" w:rsidP="004A3682">
      <w:pPr>
        <w:jc w:val="both"/>
        <w:outlineLvl w:val="0"/>
        <w:rPr>
          <w:rFonts w:ascii="Cambria" w:hAnsi="Cambria" w:cs="Tahoma"/>
          <w:b/>
          <w:noProof/>
          <w:sz w:val="22"/>
          <w:szCs w:val="22"/>
        </w:rPr>
      </w:pPr>
      <w:r w:rsidRPr="006976EB">
        <w:rPr>
          <w:rFonts w:ascii="Cambria" w:hAnsi="Cambria" w:cs="Tahoma"/>
          <w:b/>
          <w:noProof/>
          <w:sz w:val="22"/>
          <w:szCs w:val="22"/>
        </w:rPr>
        <w:t>It is good and pleasant to give God thanks and praise</w:t>
      </w:r>
    </w:p>
    <w:p w14:paraId="0CA1FC38" w14:textId="77777777" w:rsidR="004A3682" w:rsidRPr="006976EB" w:rsidRDefault="004A3682" w:rsidP="004A3682">
      <w:pPr>
        <w:pStyle w:val="NoSpacing"/>
        <w:jc w:val="right"/>
        <w:rPr>
          <w:rFonts w:ascii="Cambria" w:hAnsi="Cambria"/>
          <w:sz w:val="22"/>
          <w:szCs w:val="22"/>
        </w:rPr>
      </w:pPr>
    </w:p>
    <w:p w14:paraId="3D55997B" w14:textId="7C9B9732"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t xml:space="preserve">It is </w:t>
      </w:r>
      <w:r w:rsidR="00E75E84" w:rsidRPr="006976EB">
        <w:rPr>
          <w:rFonts w:ascii="Cambria" w:hAnsi="Cambria" w:cs="Tahoma"/>
          <w:noProof/>
          <w:sz w:val="22"/>
          <w:szCs w:val="22"/>
        </w:rPr>
        <w:t xml:space="preserve">a </w:t>
      </w:r>
      <w:r w:rsidRPr="006976EB">
        <w:rPr>
          <w:rFonts w:ascii="Cambria" w:hAnsi="Cambria" w:cs="Tahoma"/>
          <w:noProof/>
          <w:sz w:val="22"/>
          <w:szCs w:val="22"/>
        </w:rPr>
        <w:t>good and pleasant thing, our joy and our moral duty, always and everywhere to give you thanks and praise, O Lord, God, ever-loving and ever-blessed, Almighty and all-loving.</w:t>
      </w:r>
    </w:p>
    <w:p w14:paraId="20C4DF1F" w14:textId="77777777" w:rsidR="006E064D" w:rsidRPr="006976EB" w:rsidRDefault="006E064D" w:rsidP="004A3682">
      <w:pPr>
        <w:jc w:val="both"/>
        <w:rPr>
          <w:rFonts w:ascii="Cambria" w:hAnsi="Cambria" w:cs="Tahoma"/>
          <w:noProof/>
          <w:sz w:val="22"/>
          <w:szCs w:val="22"/>
        </w:rPr>
      </w:pPr>
    </w:p>
    <w:p w14:paraId="19BD21D9" w14:textId="77777777" w:rsidR="004A3682" w:rsidRPr="006976EB" w:rsidRDefault="004A3682" w:rsidP="004A3682">
      <w:pPr>
        <w:jc w:val="both"/>
        <w:rPr>
          <w:rFonts w:ascii="Cambria" w:hAnsi="Cambria" w:cs="Tahoma"/>
          <w:noProof/>
          <w:sz w:val="22"/>
          <w:szCs w:val="22"/>
        </w:rPr>
      </w:pPr>
      <w:r w:rsidRPr="006976EB">
        <w:rPr>
          <w:rFonts w:ascii="Cambria" w:hAnsi="Cambria" w:cs="Tahoma"/>
          <w:noProof/>
          <w:sz w:val="22"/>
          <w:szCs w:val="22"/>
        </w:rPr>
        <w:t>Therefore, with angels and archangels, and with all the heavenly host, we join in the blessed hymn of everlasting praise saying …</w:t>
      </w:r>
    </w:p>
    <w:p w14:paraId="07C842B9" w14:textId="77777777" w:rsidR="004A3682" w:rsidRPr="006976EB" w:rsidRDefault="004A3682" w:rsidP="004A3682">
      <w:pPr>
        <w:jc w:val="both"/>
        <w:rPr>
          <w:rFonts w:ascii="Cambria" w:hAnsi="Cambria"/>
          <w:noProof/>
          <w:sz w:val="22"/>
          <w:szCs w:val="22"/>
        </w:rPr>
      </w:pPr>
    </w:p>
    <w:p w14:paraId="28B47239"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Holy, holy, holy, </w:t>
      </w:r>
    </w:p>
    <w:p w14:paraId="2D8EC555"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LORD God of hosts, </w:t>
      </w:r>
    </w:p>
    <w:p w14:paraId="59351270"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heaven and earth are full of your glory.</w:t>
      </w:r>
    </w:p>
    <w:p w14:paraId="6411343E"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Hosanna in the highest. </w:t>
      </w:r>
    </w:p>
    <w:p w14:paraId="030E1B66"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Blessed is the One who comes</w:t>
      </w:r>
    </w:p>
    <w:p w14:paraId="4F3DC89C"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In the name of the Lord</w:t>
      </w:r>
    </w:p>
    <w:p w14:paraId="1045D721"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Hosanna in the highest</w:t>
      </w:r>
    </w:p>
    <w:p w14:paraId="625AB7EC"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Hossana in the highest</w:t>
      </w:r>
    </w:p>
    <w:p w14:paraId="4D4EB5A5"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 xml:space="preserve">Glory be to you, O Lord, most high. </w:t>
      </w:r>
    </w:p>
    <w:p w14:paraId="5F9B5DC5" w14:textId="77777777" w:rsidR="004A3682" w:rsidRPr="006976EB" w:rsidRDefault="004A3682" w:rsidP="004A3682">
      <w:pPr>
        <w:ind w:left="720"/>
        <w:jc w:val="both"/>
        <w:rPr>
          <w:rFonts w:ascii="Cambria" w:hAnsi="Cambria" w:cs="Tahoma"/>
          <w:b/>
          <w:noProof/>
          <w:sz w:val="22"/>
          <w:szCs w:val="22"/>
        </w:rPr>
      </w:pPr>
      <w:r w:rsidRPr="006976EB">
        <w:rPr>
          <w:rFonts w:ascii="Cambria" w:hAnsi="Cambria" w:cs="Tahoma"/>
          <w:b/>
          <w:noProof/>
          <w:sz w:val="22"/>
          <w:szCs w:val="22"/>
        </w:rPr>
        <w:t>Amen.</w:t>
      </w:r>
    </w:p>
    <w:p w14:paraId="36E88412" w14:textId="522B37C8" w:rsidR="006976EB" w:rsidRPr="006976EB" w:rsidRDefault="006976EB" w:rsidP="006976EB">
      <w:pPr>
        <w:jc w:val="both"/>
        <w:rPr>
          <w:rFonts w:ascii="Cambria" w:hAnsi="Cambria" w:cs="Tahoma"/>
          <w:noProof/>
          <w:sz w:val="18"/>
          <w:szCs w:val="18"/>
        </w:rPr>
      </w:pP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sidRPr="006976EB">
        <w:rPr>
          <w:rFonts w:ascii="Cambria" w:hAnsi="Cambria" w:cs="Tahoma"/>
          <w:noProof/>
          <w:sz w:val="18"/>
          <w:szCs w:val="18"/>
        </w:rPr>
        <w:t>Page 4</w:t>
      </w:r>
    </w:p>
    <w:p w14:paraId="111F651C" w14:textId="77777777" w:rsidR="006976EB" w:rsidRPr="006976EB" w:rsidRDefault="006976EB" w:rsidP="006976EB">
      <w:pPr>
        <w:jc w:val="both"/>
        <w:rPr>
          <w:rFonts w:ascii="Cambria" w:hAnsi="Cambria" w:cs="Tahoma"/>
          <w:noProof/>
          <w:sz w:val="22"/>
          <w:szCs w:val="22"/>
        </w:rPr>
      </w:pPr>
    </w:p>
    <w:p w14:paraId="5482E250" w14:textId="77777777" w:rsidR="004A3682" w:rsidRPr="006976EB" w:rsidRDefault="004A3682" w:rsidP="004A3682">
      <w:pPr>
        <w:jc w:val="both"/>
        <w:rPr>
          <w:rFonts w:ascii="Cambria" w:hAnsi="Cambria" w:cs="Arial"/>
          <w:sz w:val="22"/>
          <w:szCs w:val="22"/>
        </w:rPr>
      </w:pPr>
      <w:r w:rsidRPr="006976EB">
        <w:rPr>
          <w:rFonts w:ascii="Cambria" w:hAnsi="Cambria" w:cs="Arial"/>
          <w:b/>
          <w:sz w:val="22"/>
          <w:szCs w:val="22"/>
        </w:rPr>
        <w:t>*</w:t>
      </w:r>
      <w:r w:rsidRPr="006976EB">
        <w:rPr>
          <w:rFonts w:ascii="Cambria" w:hAnsi="Cambria" w:cs="Arial"/>
          <w:b/>
          <w:i/>
          <w:sz w:val="22"/>
          <w:szCs w:val="22"/>
        </w:rPr>
        <w:t>Affirmation of Faith</w:t>
      </w:r>
      <w:r w:rsidRPr="006976EB">
        <w:rPr>
          <w:rFonts w:ascii="Cambria" w:hAnsi="Cambria" w:cs="Arial"/>
          <w:b/>
          <w:sz w:val="22"/>
          <w:szCs w:val="22"/>
        </w:rPr>
        <w:t xml:space="preserve"> </w:t>
      </w:r>
      <w:r w:rsidRPr="006976EB">
        <w:rPr>
          <w:rFonts w:ascii="Cambria" w:hAnsi="Cambria" w:cs="Arial"/>
          <w:sz w:val="22"/>
          <w:szCs w:val="22"/>
        </w:rPr>
        <w:t>(1 Cor. 15:1-6; Colossians 1:15-20)</w:t>
      </w:r>
    </w:p>
    <w:p w14:paraId="3C30E896" w14:textId="77777777" w:rsidR="004A3682" w:rsidRPr="006976EB" w:rsidRDefault="004A3682" w:rsidP="004A3682">
      <w:pPr>
        <w:pStyle w:val="NoSpacing"/>
        <w:jc w:val="right"/>
        <w:rPr>
          <w:rFonts w:ascii="Cambria" w:hAnsi="Cambria"/>
          <w:sz w:val="22"/>
          <w:szCs w:val="22"/>
        </w:rPr>
      </w:pPr>
    </w:p>
    <w:p w14:paraId="28ED5362" w14:textId="77777777" w:rsidR="004A3682" w:rsidRPr="006976EB" w:rsidRDefault="004A3682" w:rsidP="004A3682">
      <w:pPr>
        <w:ind w:left="709" w:hanging="709"/>
        <w:jc w:val="both"/>
        <w:rPr>
          <w:rFonts w:ascii="Cambria" w:hAnsi="Cambria" w:cs="Arial"/>
          <w:sz w:val="22"/>
          <w:szCs w:val="22"/>
        </w:rPr>
      </w:pPr>
      <w:r w:rsidRPr="006976EB">
        <w:rPr>
          <w:rFonts w:ascii="Cambria" w:hAnsi="Cambria" w:cs="Arial"/>
          <w:sz w:val="22"/>
          <w:szCs w:val="22"/>
        </w:rPr>
        <w:t>One:</w:t>
      </w:r>
      <w:r w:rsidRPr="006976EB">
        <w:rPr>
          <w:rFonts w:ascii="Cambria" w:hAnsi="Cambria" w:cs="Arial"/>
          <w:sz w:val="22"/>
          <w:szCs w:val="22"/>
        </w:rPr>
        <w:tab/>
        <w:t>This is the good news which we have received, in which we stand, and by which we are saved.</w:t>
      </w:r>
    </w:p>
    <w:p w14:paraId="33A4A19B" w14:textId="77777777" w:rsidR="004A3682" w:rsidRPr="006976EB" w:rsidRDefault="004A3682" w:rsidP="004A3682">
      <w:pPr>
        <w:ind w:left="709" w:hanging="709"/>
        <w:jc w:val="both"/>
        <w:rPr>
          <w:rFonts w:ascii="Cambria" w:hAnsi="Cambria" w:cs="Arial"/>
          <w:b/>
          <w:sz w:val="22"/>
          <w:szCs w:val="22"/>
        </w:rPr>
      </w:pPr>
    </w:p>
    <w:p w14:paraId="4DD88A54" w14:textId="77777777" w:rsidR="004A3682" w:rsidRPr="006976EB" w:rsidRDefault="004A3682" w:rsidP="004A3682">
      <w:pPr>
        <w:ind w:left="709" w:hanging="709"/>
        <w:jc w:val="both"/>
        <w:rPr>
          <w:rFonts w:ascii="Cambria" w:hAnsi="Cambria" w:cs="Arial"/>
          <w:b/>
          <w:sz w:val="22"/>
          <w:szCs w:val="22"/>
        </w:rPr>
      </w:pPr>
      <w:r w:rsidRPr="006976EB">
        <w:rPr>
          <w:rFonts w:ascii="Cambria" w:hAnsi="Cambria" w:cs="Arial"/>
          <w:b/>
          <w:sz w:val="22"/>
          <w:szCs w:val="22"/>
        </w:rPr>
        <w:t xml:space="preserve">All:  </w:t>
      </w:r>
      <w:r w:rsidRPr="006976EB">
        <w:rPr>
          <w:rFonts w:ascii="Cambria" w:hAnsi="Cambria" w:cs="Arial"/>
          <w:b/>
          <w:sz w:val="22"/>
          <w:szCs w:val="22"/>
        </w:rPr>
        <w:tab/>
        <w:t>Christ died for our sins, was buried, was raised on the third day and appeared first to the women, then to Peter and the twelve, and then to many faithful witnesses.</w:t>
      </w:r>
    </w:p>
    <w:p w14:paraId="073F9C40" w14:textId="77777777" w:rsidR="004A3682" w:rsidRPr="006976EB" w:rsidRDefault="004A3682" w:rsidP="004A3682">
      <w:pPr>
        <w:ind w:left="709"/>
        <w:jc w:val="both"/>
        <w:rPr>
          <w:rFonts w:ascii="Cambria" w:hAnsi="Cambria" w:cs="Arial"/>
          <w:b/>
          <w:sz w:val="22"/>
          <w:szCs w:val="22"/>
        </w:rPr>
      </w:pPr>
      <w:r w:rsidRPr="006976EB">
        <w:rPr>
          <w:rFonts w:ascii="Cambria" w:hAnsi="Cambria" w:cs="Arial"/>
          <w:b/>
          <w:sz w:val="22"/>
          <w:szCs w:val="22"/>
        </w:rPr>
        <w:t xml:space="preserve">We believe Jesus is the Christ, the Anointed One of God, the first born of all creation, the first born from the dead, in whom the fullness of God was pleased to dwell, by the power of the Spirit.  </w:t>
      </w:r>
    </w:p>
    <w:p w14:paraId="2E59EDA9" w14:textId="77777777" w:rsidR="004A3682" w:rsidRPr="006976EB" w:rsidRDefault="004A3682" w:rsidP="004A3682">
      <w:pPr>
        <w:ind w:left="709"/>
        <w:jc w:val="both"/>
        <w:rPr>
          <w:rFonts w:ascii="Cambria" w:hAnsi="Cambria" w:cs="Arial"/>
          <w:sz w:val="22"/>
          <w:szCs w:val="22"/>
        </w:rPr>
      </w:pPr>
      <w:r w:rsidRPr="006976EB">
        <w:rPr>
          <w:rFonts w:ascii="Cambria" w:hAnsi="Cambria" w:cs="Arial"/>
          <w:b/>
          <w:sz w:val="22"/>
          <w:szCs w:val="22"/>
        </w:rPr>
        <w:t>Christ is the head of the body, the Church, and by the blood of the cross reconciles all things to God.  Amen.</w:t>
      </w:r>
    </w:p>
    <w:p w14:paraId="4AFF3EE4" w14:textId="77777777" w:rsidR="004A3682" w:rsidRPr="006976EB" w:rsidRDefault="004A3682" w:rsidP="004A3682">
      <w:pPr>
        <w:jc w:val="both"/>
        <w:rPr>
          <w:rFonts w:ascii="Cambria" w:hAnsi="Cambria"/>
          <w:noProof/>
          <w:sz w:val="22"/>
          <w:szCs w:val="22"/>
        </w:rPr>
      </w:pPr>
    </w:p>
    <w:p w14:paraId="0AEC74B4" w14:textId="77777777" w:rsidR="004A3682" w:rsidRPr="006976EB" w:rsidRDefault="004A3682" w:rsidP="004A3682">
      <w:pPr>
        <w:jc w:val="both"/>
        <w:outlineLvl w:val="0"/>
        <w:rPr>
          <w:rFonts w:ascii="Cambria" w:hAnsi="Cambria" w:cs="Tahoma"/>
          <w:b/>
          <w:i/>
          <w:noProof/>
          <w:sz w:val="22"/>
          <w:szCs w:val="22"/>
        </w:rPr>
      </w:pPr>
      <w:r w:rsidRPr="006976EB">
        <w:rPr>
          <w:rFonts w:ascii="Cambria" w:hAnsi="Cambria" w:cs="Tahoma"/>
          <w:b/>
          <w:i/>
          <w:noProof/>
          <w:sz w:val="22"/>
          <w:szCs w:val="22"/>
        </w:rPr>
        <w:t>The Institution</w:t>
      </w:r>
    </w:p>
    <w:p w14:paraId="0BEC5786" w14:textId="77777777" w:rsidR="004A3682" w:rsidRDefault="004A3682" w:rsidP="004A3682">
      <w:pPr>
        <w:jc w:val="both"/>
        <w:rPr>
          <w:rFonts w:ascii="Cambria" w:hAnsi="Cambria" w:cs="Tahoma"/>
          <w:noProof/>
          <w:sz w:val="22"/>
          <w:szCs w:val="22"/>
        </w:rPr>
      </w:pPr>
      <w:r w:rsidRPr="006976EB">
        <w:rPr>
          <w:rFonts w:ascii="Cambria" w:hAnsi="Cambria" w:cs="Tahoma"/>
          <w:noProof/>
          <w:sz w:val="22"/>
          <w:szCs w:val="22"/>
        </w:rPr>
        <w:t xml:space="preserve">Blessed are you, Lord God, King of the universe, and blessed is your Son Jesus Christ our Lord; who on the night He was betrayed and arrested He turned to His disciples and said, </w:t>
      </w:r>
    </w:p>
    <w:p w14:paraId="773972F5" w14:textId="77777777" w:rsidR="006976EB" w:rsidRPr="006976EB" w:rsidRDefault="006976EB" w:rsidP="004A3682">
      <w:pPr>
        <w:jc w:val="both"/>
        <w:rPr>
          <w:rFonts w:ascii="Cambria" w:hAnsi="Cambria" w:cs="Tahoma"/>
          <w:noProof/>
          <w:sz w:val="22"/>
          <w:szCs w:val="22"/>
        </w:rPr>
      </w:pPr>
    </w:p>
    <w:p w14:paraId="04E66DB9" w14:textId="77777777" w:rsidR="004A3682" w:rsidRPr="006976EB" w:rsidRDefault="004A3682" w:rsidP="004A3682">
      <w:pPr>
        <w:ind w:left="720"/>
        <w:jc w:val="both"/>
        <w:rPr>
          <w:rFonts w:ascii="Cambria" w:hAnsi="Cambria" w:cs="Tahoma"/>
          <w:noProof/>
          <w:sz w:val="22"/>
          <w:szCs w:val="22"/>
        </w:rPr>
      </w:pPr>
      <w:r w:rsidRPr="006976EB">
        <w:rPr>
          <w:rFonts w:ascii="Cambria" w:hAnsi="Cambria" w:cs="Tahoma"/>
          <w:noProof/>
          <w:sz w:val="22"/>
          <w:szCs w:val="22"/>
        </w:rPr>
        <w:t>“I give you a new commandment, that you love one another. Just as I have loved you, you also should love one another. By this everyone will know that you are my disciples, if you have love for one another”.</w:t>
      </w:r>
    </w:p>
    <w:p w14:paraId="170C14F9" w14:textId="77777777" w:rsidR="004A3682" w:rsidRPr="006976EB" w:rsidRDefault="004A3682" w:rsidP="004A3682">
      <w:pPr>
        <w:jc w:val="both"/>
        <w:rPr>
          <w:rFonts w:ascii="Cambria" w:hAnsi="Cambria" w:cs="Tahoma"/>
          <w:noProof/>
          <w:sz w:val="22"/>
          <w:szCs w:val="22"/>
        </w:rPr>
      </w:pPr>
    </w:p>
    <w:p w14:paraId="458D41DD" w14:textId="21272EC1" w:rsidR="004A3682" w:rsidRDefault="006976EB" w:rsidP="004A3682">
      <w:pPr>
        <w:jc w:val="both"/>
        <w:rPr>
          <w:rFonts w:ascii="Cambria" w:hAnsi="Cambria" w:cs="Tahoma"/>
          <w:noProof/>
          <w:sz w:val="22"/>
          <w:szCs w:val="22"/>
        </w:rPr>
      </w:pPr>
      <w:r>
        <w:rPr>
          <w:rFonts w:ascii="Cambria" w:hAnsi="Cambria" w:cs="Tahoma"/>
          <w:noProof/>
          <w:sz w:val="22"/>
          <w:szCs w:val="22"/>
        </w:rPr>
        <w:t>T</w:t>
      </w:r>
      <w:r w:rsidR="004A3682" w:rsidRPr="006976EB">
        <w:rPr>
          <w:rFonts w:ascii="Cambria" w:hAnsi="Cambria" w:cs="Tahoma"/>
          <w:noProof/>
          <w:sz w:val="22"/>
          <w:szCs w:val="22"/>
        </w:rPr>
        <w:t xml:space="preserve">hen Christ took bread and looking up to heaven gave thanks, broke it and gave it to His disciples, saying, </w:t>
      </w:r>
    </w:p>
    <w:p w14:paraId="71FC20D4" w14:textId="77777777" w:rsidR="006976EB" w:rsidRPr="006976EB" w:rsidRDefault="006976EB" w:rsidP="004A3682">
      <w:pPr>
        <w:jc w:val="both"/>
        <w:rPr>
          <w:rFonts w:ascii="Cambria" w:hAnsi="Cambria" w:cs="Tahoma"/>
          <w:noProof/>
          <w:sz w:val="22"/>
          <w:szCs w:val="22"/>
        </w:rPr>
      </w:pPr>
    </w:p>
    <w:p w14:paraId="572497F8" w14:textId="37C0AAC2" w:rsidR="004A3682" w:rsidRPr="006976EB" w:rsidRDefault="004A3682" w:rsidP="004A3682">
      <w:pPr>
        <w:ind w:left="720"/>
        <w:jc w:val="both"/>
        <w:rPr>
          <w:rFonts w:ascii="Cambria" w:hAnsi="Cambria" w:cs="Tahoma"/>
          <w:noProof/>
          <w:sz w:val="22"/>
          <w:szCs w:val="22"/>
        </w:rPr>
      </w:pPr>
      <w:r w:rsidRPr="006976EB">
        <w:rPr>
          <w:rFonts w:ascii="Cambria" w:hAnsi="Cambria" w:cs="Tahoma"/>
          <w:noProof/>
          <w:sz w:val="22"/>
          <w:szCs w:val="22"/>
        </w:rPr>
        <w:t>“</w:t>
      </w:r>
      <w:r w:rsidR="00E75E84" w:rsidRPr="006976EB">
        <w:rPr>
          <w:rFonts w:ascii="Cambria" w:hAnsi="Cambria" w:cs="Tahoma"/>
          <w:noProof/>
          <w:sz w:val="22"/>
          <w:szCs w:val="22"/>
        </w:rPr>
        <w:t>T</w:t>
      </w:r>
      <w:r w:rsidRPr="006976EB">
        <w:rPr>
          <w:rFonts w:ascii="Cambria" w:hAnsi="Cambria" w:cs="Tahoma"/>
          <w:noProof/>
          <w:sz w:val="22"/>
          <w:szCs w:val="22"/>
        </w:rPr>
        <w:t>ake this and eat it. This is my body given for you. Do this in remembrance of me.”</w:t>
      </w:r>
    </w:p>
    <w:p w14:paraId="31E6F962" w14:textId="77777777" w:rsidR="004A3682" w:rsidRPr="006976EB" w:rsidRDefault="004A3682" w:rsidP="004A3682">
      <w:pPr>
        <w:jc w:val="both"/>
        <w:rPr>
          <w:rFonts w:ascii="Cambria" w:hAnsi="Cambria" w:cs="Tahoma"/>
          <w:noProof/>
          <w:sz w:val="22"/>
          <w:szCs w:val="22"/>
        </w:rPr>
      </w:pPr>
    </w:p>
    <w:p w14:paraId="04F9FAD9" w14:textId="174A84B0" w:rsidR="004A3682" w:rsidRDefault="004A3682" w:rsidP="004A3682">
      <w:pPr>
        <w:jc w:val="both"/>
        <w:rPr>
          <w:rFonts w:ascii="Cambria" w:hAnsi="Cambria" w:cs="Tahoma"/>
          <w:noProof/>
          <w:sz w:val="22"/>
          <w:szCs w:val="22"/>
        </w:rPr>
      </w:pPr>
      <w:r w:rsidRPr="006976EB">
        <w:rPr>
          <w:rFonts w:ascii="Cambria" w:hAnsi="Cambria" w:cs="Tahoma"/>
          <w:noProof/>
          <w:sz w:val="22"/>
          <w:szCs w:val="22"/>
        </w:rPr>
        <w:t xml:space="preserve">In the same way after Supper He took the cup, gave thanks and gave it to them saying, </w:t>
      </w:r>
    </w:p>
    <w:p w14:paraId="708460B8" w14:textId="77777777" w:rsidR="006976EB" w:rsidRPr="006976EB" w:rsidRDefault="006976EB" w:rsidP="004A3682">
      <w:pPr>
        <w:jc w:val="both"/>
        <w:rPr>
          <w:rFonts w:ascii="Cambria" w:hAnsi="Cambria" w:cs="Tahoma"/>
          <w:noProof/>
          <w:sz w:val="22"/>
          <w:szCs w:val="22"/>
        </w:rPr>
      </w:pPr>
    </w:p>
    <w:p w14:paraId="05190CEF" w14:textId="51642CED" w:rsidR="004A3682" w:rsidRPr="006976EB" w:rsidRDefault="004A3682" w:rsidP="004A3682">
      <w:pPr>
        <w:ind w:left="720"/>
        <w:jc w:val="both"/>
        <w:rPr>
          <w:rFonts w:ascii="Cambria" w:hAnsi="Cambria" w:cs="Tahoma"/>
          <w:noProof/>
          <w:sz w:val="22"/>
          <w:szCs w:val="22"/>
        </w:rPr>
      </w:pPr>
      <w:r w:rsidRPr="006976EB">
        <w:rPr>
          <w:rFonts w:ascii="Cambria" w:hAnsi="Cambria" w:cs="Tahoma"/>
          <w:noProof/>
          <w:sz w:val="22"/>
          <w:szCs w:val="22"/>
        </w:rPr>
        <w:t>“Drink from it, all of you. This is my blood of the new covenant poured out for you and for many for the forgiveness of sins. Do this when</w:t>
      </w:r>
      <w:r w:rsidR="00E75E84" w:rsidRPr="006976EB">
        <w:rPr>
          <w:rFonts w:ascii="Cambria" w:hAnsi="Cambria" w:cs="Tahoma"/>
          <w:noProof/>
          <w:sz w:val="22"/>
          <w:szCs w:val="22"/>
        </w:rPr>
        <w:t>e</w:t>
      </w:r>
      <w:r w:rsidRPr="006976EB">
        <w:rPr>
          <w:rFonts w:ascii="Cambria" w:hAnsi="Cambria" w:cs="Tahoma"/>
          <w:noProof/>
          <w:sz w:val="22"/>
          <w:szCs w:val="22"/>
        </w:rPr>
        <w:t xml:space="preserve">ver you drink it in remembrance of me.” </w:t>
      </w:r>
    </w:p>
    <w:p w14:paraId="2D11E5D9" w14:textId="568691A9" w:rsidR="004A3682" w:rsidRDefault="004A3682" w:rsidP="004A3682">
      <w:pPr>
        <w:jc w:val="right"/>
        <w:rPr>
          <w:rFonts w:ascii="Cambria" w:hAnsi="Cambria"/>
          <w:sz w:val="22"/>
          <w:szCs w:val="22"/>
        </w:rPr>
      </w:pPr>
    </w:p>
    <w:p w14:paraId="217F6EDA" w14:textId="77777777" w:rsidR="006976EB" w:rsidRDefault="006976EB" w:rsidP="004A3682">
      <w:pPr>
        <w:jc w:val="right"/>
        <w:rPr>
          <w:rFonts w:ascii="Cambria" w:hAnsi="Cambria"/>
          <w:sz w:val="22"/>
          <w:szCs w:val="22"/>
        </w:rPr>
      </w:pPr>
    </w:p>
    <w:p w14:paraId="30CC6C5A" w14:textId="77777777" w:rsidR="006976EB" w:rsidRDefault="006976EB" w:rsidP="004A3682">
      <w:pPr>
        <w:jc w:val="right"/>
        <w:rPr>
          <w:rFonts w:ascii="Cambria" w:hAnsi="Cambria"/>
          <w:sz w:val="22"/>
          <w:szCs w:val="22"/>
        </w:rPr>
      </w:pPr>
    </w:p>
    <w:p w14:paraId="2804B95F" w14:textId="4CA0C04F" w:rsidR="006976EB" w:rsidRPr="006976EB" w:rsidRDefault="006976EB" w:rsidP="006976EB">
      <w:pPr>
        <w:jc w:val="both"/>
        <w:rPr>
          <w:rFonts w:ascii="Cambria" w:hAnsi="Cambria" w:cs="Tahoma"/>
          <w:noProof/>
          <w:sz w:val="18"/>
          <w:szCs w:val="18"/>
        </w:rPr>
      </w:pP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Pr>
          <w:rFonts w:ascii="Cambria" w:hAnsi="Cambria" w:cs="Tahoma"/>
          <w:noProof/>
          <w:sz w:val="18"/>
          <w:szCs w:val="18"/>
        </w:rPr>
        <w:tab/>
      </w:r>
      <w:r w:rsidRPr="006976EB">
        <w:rPr>
          <w:rFonts w:ascii="Cambria" w:hAnsi="Cambria" w:cs="Tahoma"/>
          <w:noProof/>
          <w:sz w:val="18"/>
          <w:szCs w:val="18"/>
        </w:rPr>
        <w:t>Page 5</w:t>
      </w:r>
    </w:p>
    <w:p w14:paraId="2D65734A" w14:textId="77777777" w:rsidR="006976EB" w:rsidRPr="006976EB" w:rsidRDefault="006976EB" w:rsidP="004A3682">
      <w:pPr>
        <w:jc w:val="right"/>
        <w:rPr>
          <w:rFonts w:ascii="Cambria" w:hAnsi="Cambria"/>
          <w:sz w:val="22"/>
          <w:szCs w:val="22"/>
        </w:rPr>
      </w:pPr>
    </w:p>
    <w:p w14:paraId="7C887F85" w14:textId="6909257A" w:rsidR="00A52746" w:rsidRPr="006976EB" w:rsidRDefault="00A52746" w:rsidP="00A52746">
      <w:pPr>
        <w:rPr>
          <w:rFonts w:ascii="Cambria" w:hAnsi="Cambria" w:cs="Tahoma"/>
          <w:noProof/>
          <w:sz w:val="22"/>
          <w:szCs w:val="22"/>
        </w:rPr>
      </w:pPr>
      <w:r w:rsidRPr="006976EB">
        <w:rPr>
          <w:rFonts w:ascii="Cambria" w:hAnsi="Cambria" w:cs="Tahoma"/>
          <w:noProof/>
          <w:sz w:val="22"/>
          <w:szCs w:val="22"/>
        </w:rPr>
        <w:t>Therefore, let us proclaim the mystery of our faith …</w:t>
      </w:r>
    </w:p>
    <w:p w14:paraId="1B910263" w14:textId="2DE757EA" w:rsidR="00A52746" w:rsidRPr="006976EB" w:rsidRDefault="00A52746" w:rsidP="00A52746">
      <w:pPr>
        <w:jc w:val="both"/>
        <w:rPr>
          <w:rFonts w:ascii="Cambria" w:hAnsi="Cambria" w:cs="Tahoma"/>
          <w:noProof/>
          <w:sz w:val="22"/>
          <w:szCs w:val="22"/>
        </w:rPr>
      </w:pPr>
    </w:p>
    <w:p w14:paraId="3C58D142" w14:textId="1B77956D" w:rsidR="00A52746" w:rsidRPr="006976EB" w:rsidRDefault="00A52746" w:rsidP="00A52746">
      <w:pPr>
        <w:ind w:left="709" w:hanging="709"/>
        <w:jc w:val="both"/>
        <w:rPr>
          <w:rFonts w:ascii="Cambria" w:hAnsi="Cambria" w:cs="Tahoma"/>
          <w:b/>
          <w:noProof/>
          <w:sz w:val="22"/>
          <w:szCs w:val="22"/>
        </w:rPr>
      </w:pPr>
      <w:r w:rsidRPr="006976EB">
        <w:rPr>
          <w:rFonts w:ascii="Cambria" w:hAnsi="Cambria" w:cs="Arial"/>
          <w:b/>
          <w:sz w:val="22"/>
          <w:szCs w:val="22"/>
        </w:rPr>
        <w:t>All</w:t>
      </w:r>
      <w:r w:rsidRPr="006976EB">
        <w:rPr>
          <w:rFonts w:ascii="Cambria" w:hAnsi="Cambria" w:cs="Tahoma"/>
          <w:b/>
          <w:noProof/>
          <w:sz w:val="22"/>
          <w:szCs w:val="22"/>
        </w:rPr>
        <w:t>:</w:t>
      </w:r>
      <w:r w:rsidRPr="006976EB">
        <w:rPr>
          <w:rFonts w:ascii="Cambria" w:hAnsi="Cambria" w:cs="Tahoma"/>
          <w:b/>
          <w:noProof/>
          <w:sz w:val="22"/>
          <w:szCs w:val="22"/>
        </w:rPr>
        <w:tab/>
        <w:t>Jesus Christ has died</w:t>
      </w:r>
    </w:p>
    <w:p w14:paraId="36609C21" w14:textId="1E8345A9"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Jesus Christ is risen</w:t>
      </w:r>
    </w:p>
    <w:p w14:paraId="33527EF2" w14:textId="0DCCEF4D"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Jesus Christ will come again</w:t>
      </w:r>
    </w:p>
    <w:p w14:paraId="7EDCE566" w14:textId="77777777"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For deep in my heart, I do believe</w:t>
      </w:r>
    </w:p>
    <w:p w14:paraId="7B5971F0" w14:textId="15FC18C4" w:rsidR="00A52746" w:rsidRPr="006976EB" w:rsidRDefault="00A52746" w:rsidP="00A52746">
      <w:pPr>
        <w:ind w:left="720"/>
        <w:jc w:val="both"/>
        <w:outlineLvl w:val="0"/>
        <w:rPr>
          <w:rFonts w:ascii="Cambria" w:hAnsi="Cambria" w:cs="Tahoma"/>
          <w:b/>
          <w:noProof/>
          <w:sz w:val="22"/>
          <w:szCs w:val="22"/>
        </w:rPr>
      </w:pPr>
      <w:r w:rsidRPr="006976EB">
        <w:rPr>
          <w:rFonts w:ascii="Cambria" w:hAnsi="Cambria" w:cs="Tahoma"/>
          <w:b/>
          <w:noProof/>
          <w:sz w:val="22"/>
          <w:szCs w:val="22"/>
        </w:rPr>
        <w:t>That Jesus Christ will come again</w:t>
      </w:r>
    </w:p>
    <w:p w14:paraId="3174F601" w14:textId="77777777" w:rsidR="00A52746" w:rsidRPr="006976EB" w:rsidRDefault="00A52746" w:rsidP="00A52746">
      <w:pPr>
        <w:jc w:val="both"/>
        <w:rPr>
          <w:rFonts w:ascii="Cambria" w:hAnsi="Cambria" w:cs="Tahoma"/>
          <w:noProof/>
          <w:sz w:val="22"/>
          <w:szCs w:val="22"/>
        </w:rPr>
      </w:pPr>
    </w:p>
    <w:p w14:paraId="6F0E5AE7" w14:textId="77777777" w:rsidR="00A52746" w:rsidRPr="006976EB" w:rsidRDefault="00A52746" w:rsidP="00A52746">
      <w:pPr>
        <w:jc w:val="right"/>
        <w:rPr>
          <w:rFonts w:ascii="Cambria" w:hAnsi="Cambria" w:cs="Tahoma"/>
          <w:noProof/>
          <w:sz w:val="20"/>
          <w:szCs w:val="20"/>
        </w:rPr>
      </w:pPr>
      <w:r w:rsidRPr="006976EB">
        <w:rPr>
          <w:rFonts w:ascii="Cambria" w:hAnsi="Cambria" w:cs="Tahoma"/>
          <w:noProof/>
          <w:sz w:val="20"/>
          <w:szCs w:val="20"/>
        </w:rPr>
        <w:t>(Sung to tune: “</w:t>
      </w:r>
      <w:r w:rsidRPr="006976EB">
        <w:rPr>
          <w:rFonts w:ascii="Cambria" w:hAnsi="Cambria" w:cs="Tahoma"/>
          <w:i/>
          <w:noProof/>
          <w:sz w:val="20"/>
          <w:szCs w:val="20"/>
        </w:rPr>
        <w:t>We Shall Overcome</w:t>
      </w:r>
      <w:r w:rsidRPr="006976EB">
        <w:rPr>
          <w:rFonts w:ascii="Cambria" w:hAnsi="Cambria" w:cs="Tahoma"/>
          <w:noProof/>
          <w:sz w:val="20"/>
          <w:szCs w:val="20"/>
        </w:rPr>
        <w:t>” Traditional – arranged by compilers)</w:t>
      </w:r>
    </w:p>
    <w:p w14:paraId="14C24841" w14:textId="77777777" w:rsidR="00A52746" w:rsidRPr="006976EB" w:rsidRDefault="00A52746" w:rsidP="00A52746">
      <w:pPr>
        <w:jc w:val="both"/>
        <w:rPr>
          <w:rFonts w:ascii="Cambria" w:hAnsi="Cambria"/>
          <w:noProof/>
          <w:sz w:val="22"/>
          <w:szCs w:val="22"/>
        </w:rPr>
      </w:pPr>
    </w:p>
    <w:p w14:paraId="3ED1A970" w14:textId="7CA0DC83" w:rsidR="00A52746" w:rsidRPr="006976EB" w:rsidRDefault="00A52746" w:rsidP="00A52746">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t xml:space="preserve">Prayer of Consecration </w:t>
      </w:r>
    </w:p>
    <w:p w14:paraId="0C5DF2DA" w14:textId="77777777" w:rsidR="00A52746" w:rsidRPr="006976EB" w:rsidRDefault="00A52746" w:rsidP="00A52746">
      <w:pPr>
        <w:autoSpaceDE w:val="0"/>
        <w:autoSpaceDN w:val="0"/>
        <w:adjustRightInd w:val="0"/>
        <w:spacing w:line="360" w:lineRule="auto"/>
        <w:rPr>
          <w:rFonts w:ascii="Cambria" w:hAnsi="Cambria" w:cs="Tahoma"/>
          <w:b/>
          <w:bCs/>
          <w:i/>
          <w:iCs/>
          <w:sz w:val="22"/>
          <w:szCs w:val="22"/>
        </w:rPr>
      </w:pPr>
      <w:r w:rsidRPr="006976EB">
        <w:rPr>
          <w:rFonts w:ascii="Cambria" w:hAnsi="Cambria" w:cs="Tahoma"/>
          <w:b/>
          <w:bCs/>
          <w:i/>
          <w:iCs/>
          <w:sz w:val="22"/>
          <w:szCs w:val="22"/>
        </w:rPr>
        <w:t>Invitation &amp; Distribution of Elements</w:t>
      </w:r>
    </w:p>
    <w:p w14:paraId="0B3A3B6A" w14:textId="01B42AEE" w:rsidR="00A52746" w:rsidRPr="006976EB"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6976EB">
        <w:rPr>
          <w:rFonts w:ascii="Cambria" w:hAnsi="Cambria" w:cs="Tahoma"/>
          <w:b/>
          <w:bCs/>
          <w:i/>
          <w:iCs/>
          <w:sz w:val="22"/>
          <w:szCs w:val="22"/>
        </w:rPr>
        <w:t xml:space="preserve">Prayer of Thanksgiving </w:t>
      </w:r>
    </w:p>
    <w:p w14:paraId="5405F70C" w14:textId="00177BEC" w:rsidR="00A52746"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22"/>
          <w:szCs w:val="22"/>
        </w:rPr>
      </w:pPr>
    </w:p>
    <w:p w14:paraId="03E36147" w14:textId="2EBCD442" w:rsidR="00A52746" w:rsidRPr="00BF16AE" w:rsidRDefault="00A52746" w:rsidP="00A52746">
      <w:pPr>
        <w:jc w:val="center"/>
        <w:rPr>
          <w:rFonts w:ascii="Cambria" w:hAnsi="Cambria"/>
          <w:b/>
          <w:i/>
          <w:sz w:val="28"/>
          <w:szCs w:val="28"/>
          <w:u w:val="single"/>
        </w:rPr>
      </w:pPr>
      <w:r>
        <w:rPr>
          <w:rFonts w:ascii="Cambria" w:hAnsi="Cambria"/>
          <w:b/>
          <w:i/>
          <w:sz w:val="28"/>
          <w:szCs w:val="28"/>
          <w:u w:val="single"/>
        </w:rPr>
        <w:t xml:space="preserve">God </w:t>
      </w:r>
      <w:r w:rsidR="006976EB">
        <w:rPr>
          <w:rFonts w:ascii="Cambria" w:hAnsi="Cambria"/>
          <w:b/>
          <w:i/>
          <w:sz w:val="28"/>
          <w:szCs w:val="28"/>
          <w:u w:val="single"/>
        </w:rPr>
        <w:t>S</w:t>
      </w:r>
      <w:r w:rsidRPr="00BF16AE">
        <w:rPr>
          <w:rFonts w:ascii="Cambria" w:hAnsi="Cambria"/>
          <w:b/>
          <w:i/>
          <w:sz w:val="28"/>
          <w:szCs w:val="28"/>
          <w:u w:val="single"/>
        </w:rPr>
        <w:t>e</w:t>
      </w:r>
      <w:r>
        <w:rPr>
          <w:rFonts w:ascii="Cambria" w:hAnsi="Cambria"/>
          <w:b/>
          <w:i/>
          <w:sz w:val="28"/>
          <w:szCs w:val="28"/>
          <w:u w:val="single"/>
        </w:rPr>
        <w:t xml:space="preserve">nds </w:t>
      </w:r>
      <w:r w:rsidR="006976EB">
        <w:rPr>
          <w:rFonts w:ascii="Cambria" w:hAnsi="Cambria"/>
          <w:b/>
          <w:i/>
          <w:sz w:val="28"/>
          <w:szCs w:val="28"/>
          <w:u w:val="single"/>
        </w:rPr>
        <w:t>O</w:t>
      </w:r>
      <w:r>
        <w:rPr>
          <w:rFonts w:ascii="Cambria" w:hAnsi="Cambria"/>
          <w:b/>
          <w:i/>
          <w:sz w:val="28"/>
          <w:szCs w:val="28"/>
          <w:u w:val="single"/>
        </w:rPr>
        <w:t xml:space="preserve">ut </w:t>
      </w:r>
      <w:r w:rsidR="006976EB">
        <w:rPr>
          <w:rFonts w:ascii="Cambria" w:hAnsi="Cambria"/>
          <w:b/>
          <w:i/>
          <w:sz w:val="28"/>
          <w:szCs w:val="28"/>
          <w:u w:val="single"/>
        </w:rPr>
        <w:t>I</w:t>
      </w:r>
      <w:r>
        <w:rPr>
          <w:rFonts w:ascii="Cambria" w:hAnsi="Cambria"/>
          <w:b/>
          <w:i/>
          <w:sz w:val="28"/>
          <w:szCs w:val="28"/>
          <w:u w:val="single"/>
        </w:rPr>
        <w:t>nto the World</w:t>
      </w:r>
      <w:r w:rsidRPr="00BF16AE">
        <w:rPr>
          <w:rFonts w:ascii="Cambria" w:hAnsi="Cambria"/>
          <w:b/>
          <w:i/>
          <w:sz w:val="28"/>
          <w:szCs w:val="28"/>
          <w:u w:val="single"/>
        </w:rPr>
        <w:t xml:space="preserve"> to Serve</w:t>
      </w:r>
    </w:p>
    <w:p w14:paraId="45179312" w14:textId="77777777" w:rsidR="00A52746" w:rsidRDefault="00A52746" w:rsidP="00A52746">
      <w:pPr>
        <w:jc w:val="both"/>
        <w:rPr>
          <w:rFonts w:ascii="Tahoma" w:hAnsi="Tahoma" w:cs="Tahoma"/>
          <w:b/>
          <w:bCs/>
          <w:i/>
          <w:iCs/>
          <w:sz w:val="10"/>
          <w:szCs w:val="10"/>
        </w:rPr>
      </w:pPr>
    </w:p>
    <w:p w14:paraId="3471EECF" w14:textId="77777777" w:rsidR="00A52746" w:rsidRPr="00F37520" w:rsidRDefault="00A52746" w:rsidP="00A52746">
      <w:pPr>
        <w:jc w:val="both"/>
        <w:rPr>
          <w:rFonts w:ascii="Tahoma" w:hAnsi="Tahoma" w:cs="Tahoma"/>
          <w:b/>
          <w:bCs/>
          <w:i/>
          <w:iCs/>
          <w:sz w:val="10"/>
          <w:szCs w:val="10"/>
        </w:rPr>
      </w:pPr>
    </w:p>
    <w:p w14:paraId="11E349CD" w14:textId="749AE6F1" w:rsidR="00A52746" w:rsidRPr="00E93710" w:rsidRDefault="00A52746" w:rsidP="00A52746">
      <w:pPr>
        <w:spacing w:line="360" w:lineRule="auto"/>
        <w:jc w:val="both"/>
        <w:rPr>
          <w:rFonts w:ascii="Lucida Calligraphy" w:hAnsi="Lucida Calligraphy"/>
          <w:sz w:val="22"/>
          <w:szCs w:val="22"/>
        </w:rPr>
      </w:pPr>
      <w:r w:rsidRPr="00E93710">
        <w:rPr>
          <w:rFonts w:ascii="Cambria" w:hAnsi="Cambria" w:cs="Tahoma"/>
          <w:b/>
          <w:bCs/>
          <w:i/>
          <w:iCs/>
          <w:sz w:val="22"/>
          <w:szCs w:val="22"/>
        </w:rPr>
        <w:t>*Closing Hymn:</w:t>
      </w:r>
      <w:r w:rsidRPr="00453B9F">
        <w:rPr>
          <w:rFonts w:ascii="Tahoma" w:hAnsi="Tahoma" w:cs="Tahoma"/>
          <w:b/>
          <w:bCs/>
          <w:i/>
          <w:iCs/>
          <w:sz w:val="22"/>
          <w:szCs w:val="22"/>
        </w:rPr>
        <w:t xml:space="preserve"> </w:t>
      </w:r>
      <w:r w:rsidRPr="00E93710">
        <w:rPr>
          <w:rFonts w:ascii="Lucida Calligraphy" w:hAnsi="Lucida Calligraphy" w:cs="Tahoma"/>
          <w:bCs/>
          <w:iCs/>
          <w:sz w:val="22"/>
          <w:szCs w:val="22"/>
        </w:rPr>
        <w:t>VU 159</w:t>
      </w:r>
      <w:r w:rsidRPr="00E93710">
        <w:rPr>
          <w:rFonts w:ascii="Lucida Calligraphy" w:hAnsi="Lucida Calligraphy" w:cs="Courier New"/>
          <w:sz w:val="22"/>
          <w:szCs w:val="22"/>
        </w:rPr>
        <w:t xml:space="preserve"> </w:t>
      </w:r>
      <w:r w:rsidRPr="00E93710">
        <w:rPr>
          <w:rFonts w:ascii="Lucida Calligraphy" w:hAnsi="Lucida Calligraphy"/>
          <w:color w:val="000000"/>
          <w:sz w:val="22"/>
          <w:szCs w:val="22"/>
        </w:rPr>
        <w:t>“</w:t>
      </w:r>
      <w:r w:rsidRPr="00E93710">
        <w:rPr>
          <w:rFonts w:ascii="Lucida Calligraphy" w:hAnsi="Lucida Calligraphy"/>
          <w:sz w:val="22"/>
          <w:szCs w:val="22"/>
        </w:rPr>
        <w:t>The Strife Is O’er</w:t>
      </w:r>
      <w:r w:rsidRPr="00E93710">
        <w:rPr>
          <w:rFonts w:ascii="Lucida Calligraphy" w:hAnsi="Lucida Calligraphy"/>
          <w:color w:val="000000"/>
          <w:sz w:val="22"/>
          <w:szCs w:val="22"/>
        </w:rPr>
        <w:t>”</w:t>
      </w:r>
    </w:p>
    <w:p w14:paraId="579305B4" w14:textId="3ABFC800"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 Benediction</w:t>
      </w:r>
    </w:p>
    <w:p w14:paraId="3E4EA820" w14:textId="6C3E1BA9"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*Sending Forth</w:t>
      </w:r>
    </w:p>
    <w:p w14:paraId="6A94B661" w14:textId="135C7C9C"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Threefold Amen</w:t>
      </w:r>
    </w:p>
    <w:p w14:paraId="4E31EF33" w14:textId="77777777" w:rsidR="00E93710" w:rsidRDefault="006E064D" w:rsidP="00E9371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Calligraphy" w:hAnsi="Lucida Calligraphy"/>
        </w:rPr>
      </w:pPr>
      <w:r w:rsidRPr="00E93710">
        <w:rPr>
          <w:rFonts w:ascii="Cambria" w:hAnsi="Cambria" w:cs="Tahoma"/>
          <w:b/>
          <w:bCs/>
          <w:i/>
          <w:iCs/>
          <w:sz w:val="22"/>
          <w:szCs w:val="22"/>
        </w:rPr>
        <w:t xml:space="preserve">Commissioning Hymn:  </w:t>
      </w:r>
      <w:r w:rsidR="00872660" w:rsidRPr="00E93710">
        <w:rPr>
          <w:rFonts w:ascii="Lucida Calligraphy" w:hAnsi="Lucida Calligraphy"/>
        </w:rPr>
        <w:t>MV#121 “Hey Now!  Singing Hallelujah!”</w:t>
      </w:r>
      <w:r w:rsidR="00E93710" w:rsidRPr="00E93710">
        <w:rPr>
          <w:rFonts w:ascii="Lucida Calligraphy" w:hAnsi="Lucida Calligraphy"/>
        </w:rPr>
        <w:t xml:space="preserve"> </w:t>
      </w:r>
    </w:p>
    <w:p w14:paraId="386EFFF5" w14:textId="2D43B21B" w:rsidR="006E064D" w:rsidRPr="00E93710" w:rsidRDefault="00E93710" w:rsidP="00E9371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Calligraphy" w:hAnsi="Lucida Calligraphy"/>
        </w:rPr>
      </w:pP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Pr="00E93710">
        <w:rPr>
          <w:rFonts w:ascii="Lucida Calligraphy" w:hAnsi="Lucida Calligraphy"/>
        </w:rPr>
        <w:t>(v 1, 3, &amp; 5)</w:t>
      </w:r>
    </w:p>
    <w:p w14:paraId="66259083" w14:textId="76103CDF" w:rsidR="00A52746" w:rsidRPr="00E93710" w:rsidRDefault="00A52746" w:rsidP="00A52746">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E93710">
        <w:rPr>
          <w:rFonts w:ascii="Cambria" w:hAnsi="Cambria" w:cs="Tahoma"/>
          <w:b/>
          <w:bCs/>
          <w:i/>
          <w:iCs/>
          <w:sz w:val="22"/>
          <w:szCs w:val="22"/>
        </w:rPr>
        <w:t>* Musical Postlude</w:t>
      </w:r>
    </w:p>
    <w:p w14:paraId="214609BA" w14:textId="77777777" w:rsidR="00E93710" w:rsidRDefault="00E93710" w:rsidP="006E064D">
      <w:pPr>
        <w:autoSpaceDE w:val="0"/>
        <w:autoSpaceDN w:val="0"/>
        <w:adjustRightInd w:val="0"/>
        <w:jc w:val="right"/>
        <w:rPr>
          <w:sz w:val="18"/>
          <w:szCs w:val="18"/>
        </w:rPr>
      </w:pPr>
    </w:p>
    <w:p w14:paraId="16EFDF9E" w14:textId="77777777" w:rsidR="00E93710" w:rsidRDefault="00E93710" w:rsidP="006E064D">
      <w:pPr>
        <w:autoSpaceDE w:val="0"/>
        <w:autoSpaceDN w:val="0"/>
        <w:adjustRightInd w:val="0"/>
        <w:jc w:val="right"/>
        <w:rPr>
          <w:sz w:val="18"/>
          <w:szCs w:val="18"/>
        </w:rPr>
      </w:pPr>
    </w:p>
    <w:p w14:paraId="0B6268F9" w14:textId="10657AF9" w:rsidR="00E93710" w:rsidRDefault="00E93710" w:rsidP="006E064D">
      <w:pPr>
        <w:autoSpaceDE w:val="0"/>
        <w:autoSpaceDN w:val="0"/>
        <w:adjustRightInd w:val="0"/>
        <w:jc w:val="right"/>
        <w:rPr>
          <w:sz w:val="18"/>
          <w:szCs w:val="18"/>
        </w:rPr>
      </w:pPr>
      <w:r w:rsidRPr="00872660">
        <w:rPr>
          <w:rFonts w:ascii="Tahoma" w:hAnsi="Tahoma" w:cs="Tahoma"/>
          <w:b/>
          <w:bCs/>
          <w:i/>
          <w:iCs/>
          <w:noProof/>
          <w:sz w:val="22"/>
          <w:szCs w:val="22"/>
          <w:lang w:val="en-CA" w:eastAsia="en-CA"/>
        </w:rPr>
        <mc:AlternateContent>
          <mc:Choice Requires="wps">
            <w:drawing>
              <wp:anchor distT="45720" distB="45720" distL="114300" distR="114300" simplePos="0" relativeHeight="251662336" behindDoc="1" locked="0" layoutInCell="1" allowOverlap="1" wp14:anchorId="48836CCA" wp14:editId="08968BF9">
                <wp:simplePos x="0" y="0"/>
                <wp:positionH relativeFrom="column">
                  <wp:posOffset>328930</wp:posOffset>
                </wp:positionH>
                <wp:positionV relativeFrom="paragraph">
                  <wp:posOffset>86995</wp:posOffset>
                </wp:positionV>
                <wp:extent cx="3789336" cy="441702"/>
                <wp:effectExtent l="0" t="0" r="2095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336" cy="441702"/>
                        </a:xfrm>
                        <a:prstGeom prst="rect">
                          <a:avLst/>
                        </a:prstGeom>
                        <a:solidFill>
                          <a:srgbClr val="FFFFFF"/>
                        </a:solidFill>
                        <a:ln w="9525">
                          <a:solidFill>
                            <a:srgbClr val="000000"/>
                          </a:solidFill>
                          <a:miter lim="800000"/>
                          <a:headEnd/>
                          <a:tailEnd/>
                        </a:ln>
                      </wps:spPr>
                      <wps:txbx>
                        <w:txbxContent>
                          <w:p w14:paraId="3C544719" w14:textId="7242EEE0" w:rsidR="00700ED6" w:rsidRDefault="00872660" w:rsidP="00872660">
                            <w:pPr>
                              <w:jc w:val="center"/>
                              <w:rPr>
                                <w:rFonts w:ascii="Cambria" w:hAnsi="Cambria"/>
                                <w:i/>
                                <w:sz w:val="22"/>
                                <w:szCs w:val="22"/>
                                <w:lang w:val="en-CA"/>
                              </w:rPr>
                            </w:pPr>
                            <w:r w:rsidRPr="00872660">
                              <w:rPr>
                                <w:rFonts w:ascii="Cambria" w:hAnsi="Cambria"/>
                                <w:i/>
                                <w:sz w:val="22"/>
                                <w:szCs w:val="22"/>
                                <w:lang w:val="en-CA"/>
                              </w:rPr>
                              <w:t xml:space="preserve">Thank you Lesley Andrew, Wayne Carroll and </w:t>
                            </w:r>
                          </w:p>
                          <w:p w14:paraId="41F7B1A5" w14:textId="083863C6" w:rsidR="00872660" w:rsidRPr="00872660" w:rsidRDefault="00700ED6" w:rsidP="00872660">
                            <w:pPr>
                              <w:jc w:val="center"/>
                              <w:rPr>
                                <w:rFonts w:ascii="Cambria" w:hAnsi="Cambria"/>
                                <w:i/>
                                <w:sz w:val="22"/>
                                <w:szCs w:val="22"/>
                                <w:lang w:val="en-CA"/>
                              </w:rPr>
                            </w:pPr>
                            <w:r>
                              <w:rPr>
                                <w:rFonts w:ascii="Cambria" w:hAnsi="Cambria"/>
                                <w:i/>
                                <w:sz w:val="22"/>
                                <w:szCs w:val="22"/>
                                <w:lang w:val="en-CA"/>
                              </w:rPr>
                              <w:t xml:space="preserve">Patrick Smithers </w:t>
                            </w:r>
                            <w:r w:rsidR="00872660" w:rsidRPr="00872660">
                              <w:rPr>
                                <w:rFonts w:ascii="Cambria" w:hAnsi="Cambria"/>
                                <w:i/>
                                <w:sz w:val="22"/>
                                <w:szCs w:val="22"/>
                                <w:lang w:val="en-CA"/>
                              </w:rPr>
                              <w:t>for sharing your musical gifts.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36CCA" id="_x0000_t202" coordsize="21600,21600" o:spt="202" path="m,l,21600r21600,l21600,xe">
                <v:stroke joinstyle="miter"/>
                <v:path gradientshapeok="t" o:connecttype="rect"/>
              </v:shapetype>
              <v:shape id="Text Box 2" o:spid="_x0000_s1027" type="#_x0000_t202" style="position:absolute;left:0;text-align:left;margin-left:25.9pt;margin-top:6.85pt;width:298.35pt;height:34.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n/KAIAAE0EAAAOAAAAZHJzL2Uyb0RvYy54bWysVNtu2zAMfR+wfxD0vviSpEmMOEWXLsOA&#10;7gK0+wBZlmNhkuhJSuzu60vJaRp028swPwiiSB0dHpJeXw9akaOwToIpaTZJKRGGQy3NvqTfH3bv&#10;lpQ4z0zNFBhR0kfh6PXm7Zt13xUihxZULSxBEOOKvitp631XJInjrdDMTaATBp0NWM08mnaf1Jb1&#10;iK5VkqfpVdKDrTsLXDiHp7ejk24iftMI7r82jROeqJIiNx9XG9cqrMlmzYq9ZV0r+YkG+wcWmkmD&#10;j56hbpln5GDlb1BacgsOGj/hoBNoGslFzAGzydJX2dy3rBMxFxTHdWeZ3P+D5V+O3yyRdUnzbEGJ&#10;YRqL9CAGT97DQPKgT9+5AsPuOwz0Ax5jnWOurrsD/sMRA9uWmb24sRb6VrAa+WXhZnJxdcRxAaTq&#10;P0ONz7CDhwg0NFYH8VAOguhYp8dzbQIVjofTxXI1nV5RwtE3m2WLNJJLWPF8u7POfxSgSdiU1GLt&#10;Izo73jkf2LDiOSQ85kDJeieViobdV1tlyZFhn+ziFxN4FaYM6Uu6mufzUYC/QqTx+xOElh4bXkld&#10;0uU5iBVBtg+mju3omVTjHikrc9IxSDeK6IdqiCWLIgeNK6gfUVgLY3/jPOKmBfuLkh57u6Tu54FZ&#10;QYn6ZLA4q2w2C8MQjdl8kaNhLz3VpYcZjlAl9ZSM262PAxR0M3CDRWxk1PeFyYky9myU/TRfYSgu&#10;7Rj18hfYPAEAAP//AwBQSwMEFAAGAAgAAAAhAOGfpofeAAAACAEAAA8AAABkcnMvZG93bnJldi54&#10;bWxMj8FOwzAMhu9IvENkJC6IpaNbV0rTCSGB4AbbBNes9dqKxClJ1pW3x5zgaP+/Pn8u15M1YkQf&#10;ekcK5rMEBFLtmp5aBbvt43UOIkRNjTaOUME3BlhX52elLhp3ojccN7EVDKFQaAVdjEMhZag7tDrM&#10;3IDE2cF5qyOPvpWN1yeGWyNvkiSTVvfEFzo94EOH9efmaBXki+fxI7ykr+91djC38Wo1Pn15pS4v&#10;pvs7EBGn+FeGX31Wh4qd9u5ITRBGwXLO5pH36QoE59kiX4LYMzxNQVal/P9A9QMAAP//AwBQSwEC&#10;LQAUAAYACAAAACEAtoM4kv4AAADhAQAAEwAAAAAAAAAAAAAAAAAAAAAAW0NvbnRlbnRfVHlwZXNd&#10;LnhtbFBLAQItABQABgAIAAAAIQA4/SH/1gAAAJQBAAALAAAAAAAAAAAAAAAAAC8BAABfcmVscy8u&#10;cmVsc1BLAQItABQABgAIAAAAIQBnnXn/KAIAAE0EAAAOAAAAAAAAAAAAAAAAAC4CAABkcnMvZTJv&#10;RG9jLnhtbFBLAQItABQABgAIAAAAIQDhn6aH3gAAAAgBAAAPAAAAAAAAAAAAAAAAAIIEAABkcnMv&#10;ZG93bnJldi54bWxQSwUGAAAAAAQABADzAAAAjQUAAAAA&#10;">
                <v:textbox>
                  <w:txbxContent>
                    <w:p w14:paraId="3C544719" w14:textId="7242EEE0" w:rsidR="00700ED6" w:rsidRDefault="00872660" w:rsidP="00872660">
                      <w:pPr>
                        <w:jc w:val="center"/>
                        <w:rPr>
                          <w:rFonts w:ascii="Cambria" w:hAnsi="Cambria"/>
                          <w:i/>
                          <w:sz w:val="22"/>
                          <w:szCs w:val="22"/>
                          <w:lang w:val="en-CA"/>
                        </w:rPr>
                      </w:pPr>
                      <w:r w:rsidRPr="00872660">
                        <w:rPr>
                          <w:rFonts w:ascii="Cambria" w:hAnsi="Cambria"/>
                          <w:i/>
                          <w:sz w:val="22"/>
                          <w:szCs w:val="22"/>
                          <w:lang w:val="en-CA"/>
                        </w:rPr>
                        <w:t xml:space="preserve">Thank you Lesley Andrew, Wayne Carroll and </w:t>
                      </w:r>
                    </w:p>
                    <w:p w14:paraId="41F7B1A5" w14:textId="083863C6" w:rsidR="00872660" w:rsidRPr="00872660" w:rsidRDefault="00700ED6" w:rsidP="00872660">
                      <w:pPr>
                        <w:jc w:val="center"/>
                        <w:rPr>
                          <w:rFonts w:ascii="Cambria" w:hAnsi="Cambria"/>
                          <w:i/>
                          <w:sz w:val="22"/>
                          <w:szCs w:val="22"/>
                          <w:lang w:val="en-CA"/>
                        </w:rPr>
                      </w:pPr>
                      <w:r>
                        <w:rPr>
                          <w:rFonts w:ascii="Cambria" w:hAnsi="Cambria"/>
                          <w:i/>
                          <w:sz w:val="22"/>
                          <w:szCs w:val="22"/>
                          <w:lang w:val="en-CA"/>
                        </w:rPr>
                        <w:t xml:space="preserve">Patrick Smithers </w:t>
                      </w:r>
                      <w:r w:rsidR="00872660" w:rsidRPr="00872660">
                        <w:rPr>
                          <w:rFonts w:ascii="Cambria" w:hAnsi="Cambria"/>
                          <w:i/>
                          <w:sz w:val="22"/>
                          <w:szCs w:val="22"/>
                          <w:lang w:val="en-CA"/>
                        </w:rPr>
                        <w:t>for sharing your musical gifts.</w:t>
                      </w:r>
                    </w:p>
                  </w:txbxContent>
                </v:textbox>
              </v:shape>
            </w:pict>
          </mc:Fallback>
        </mc:AlternateContent>
      </w:r>
    </w:p>
    <w:p w14:paraId="5961D140" w14:textId="63E98378" w:rsidR="00E93710" w:rsidRDefault="00E93710" w:rsidP="006E064D">
      <w:pPr>
        <w:autoSpaceDE w:val="0"/>
        <w:autoSpaceDN w:val="0"/>
        <w:adjustRightInd w:val="0"/>
        <w:jc w:val="right"/>
        <w:rPr>
          <w:sz w:val="18"/>
          <w:szCs w:val="18"/>
        </w:rPr>
      </w:pPr>
    </w:p>
    <w:p w14:paraId="18A57851" w14:textId="062B8B40" w:rsidR="00E93710" w:rsidRDefault="00E93710" w:rsidP="006E064D">
      <w:pPr>
        <w:autoSpaceDE w:val="0"/>
        <w:autoSpaceDN w:val="0"/>
        <w:adjustRightInd w:val="0"/>
        <w:jc w:val="right"/>
        <w:rPr>
          <w:sz w:val="18"/>
          <w:szCs w:val="18"/>
        </w:rPr>
      </w:pPr>
    </w:p>
    <w:p w14:paraId="1F057CC4" w14:textId="5942D441" w:rsidR="00E93710" w:rsidRDefault="00E93710" w:rsidP="006E064D">
      <w:pPr>
        <w:autoSpaceDE w:val="0"/>
        <w:autoSpaceDN w:val="0"/>
        <w:adjustRightInd w:val="0"/>
        <w:jc w:val="right"/>
        <w:rPr>
          <w:sz w:val="18"/>
          <w:szCs w:val="18"/>
        </w:rPr>
      </w:pPr>
    </w:p>
    <w:p w14:paraId="30902DAA" w14:textId="70923CD7" w:rsidR="00E93710" w:rsidRDefault="00E93710" w:rsidP="006E064D">
      <w:pPr>
        <w:autoSpaceDE w:val="0"/>
        <w:autoSpaceDN w:val="0"/>
        <w:adjustRightInd w:val="0"/>
        <w:jc w:val="right"/>
        <w:rPr>
          <w:sz w:val="18"/>
          <w:szCs w:val="18"/>
        </w:rPr>
      </w:pPr>
    </w:p>
    <w:p w14:paraId="2634B105" w14:textId="35AF858A" w:rsidR="00E93710" w:rsidRDefault="00E93710" w:rsidP="006E064D">
      <w:pPr>
        <w:autoSpaceDE w:val="0"/>
        <w:autoSpaceDN w:val="0"/>
        <w:adjustRightInd w:val="0"/>
        <w:jc w:val="right"/>
        <w:rPr>
          <w:sz w:val="18"/>
          <w:szCs w:val="18"/>
        </w:rPr>
      </w:pPr>
    </w:p>
    <w:p w14:paraId="4E77D3A0" w14:textId="77777777" w:rsidR="00E93710" w:rsidRDefault="00E93710" w:rsidP="006E064D">
      <w:pPr>
        <w:autoSpaceDE w:val="0"/>
        <w:autoSpaceDN w:val="0"/>
        <w:adjustRightInd w:val="0"/>
        <w:jc w:val="right"/>
        <w:rPr>
          <w:sz w:val="18"/>
          <w:szCs w:val="18"/>
        </w:rPr>
      </w:pPr>
    </w:p>
    <w:p w14:paraId="65FE6D8D" w14:textId="77777777" w:rsidR="00E93710" w:rsidRDefault="00E93710" w:rsidP="006E064D">
      <w:pPr>
        <w:autoSpaceDE w:val="0"/>
        <w:autoSpaceDN w:val="0"/>
        <w:adjustRightInd w:val="0"/>
        <w:jc w:val="right"/>
        <w:rPr>
          <w:sz w:val="18"/>
          <w:szCs w:val="18"/>
        </w:rPr>
      </w:pPr>
    </w:p>
    <w:p w14:paraId="65BEC0F1" w14:textId="402F8473" w:rsidR="004A3682" w:rsidRDefault="00A52746" w:rsidP="006E064D">
      <w:pPr>
        <w:autoSpaceDE w:val="0"/>
        <w:autoSpaceDN w:val="0"/>
        <w:adjustRightInd w:val="0"/>
        <w:jc w:val="right"/>
        <w:rPr>
          <w:rFonts w:ascii="Tahoma" w:hAnsi="Tahoma" w:cs="Tahoma"/>
          <w:b/>
          <w:bCs/>
          <w:i/>
          <w:iCs/>
          <w:sz w:val="22"/>
          <w:szCs w:val="22"/>
        </w:rPr>
      </w:pPr>
      <w:r w:rsidRPr="007D5949">
        <w:rPr>
          <w:sz w:val="18"/>
          <w:szCs w:val="18"/>
        </w:rPr>
        <w:t xml:space="preserve">Page </w:t>
      </w:r>
      <w:r>
        <w:rPr>
          <w:sz w:val="18"/>
          <w:szCs w:val="18"/>
        </w:rPr>
        <w:t>6</w:t>
      </w:r>
    </w:p>
    <w:p w14:paraId="27E10AA3" w14:textId="77777777" w:rsidR="00426291" w:rsidRPr="00D8651B" w:rsidRDefault="001F7C5F" w:rsidP="00426291">
      <w:pPr>
        <w:jc w:val="center"/>
        <w:rPr>
          <w:b/>
          <w:u w:val="single"/>
        </w:rPr>
      </w:pPr>
      <w:r>
        <w:rPr>
          <w:rFonts w:ascii="Tahoma" w:hAnsi="Tahoma" w:cs="Tahoma"/>
          <w:b/>
          <w:bCs/>
          <w:i/>
          <w:iCs/>
          <w:sz w:val="22"/>
          <w:szCs w:val="22"/>
        </w:rPr>
        <w:br w:type="page"/>
      </w:r>
      <w:bookmarkEnd w:id="0"/>
      <w:r w:rsidR="00426291" w:rsidRPr="00D8651B">
        <w:rPr>
          <w:b/>
          <w:u w:val="single"/>
        </w:rPr>
        <w:lastRenderedPageBreak/>
        <w:t>TODAY’S MESSAGE</w:t>
      </w:r>
    </w:p>
    <w:p w14:paraId="7F61D38C" w14:textId="57EA119E" w:rsidR="00426291" w:rsidRDefault="00426291" w:rsidP="00426291">
      <w:pPr>
        <w:pStyle w:val="NoSpacing"/>
        <w:jc w:val="both"/>
        <w:rPr>
          <w:lang w:val="en-CA" w:eastAsia="en-CA"/>
        </w:rPr>
      </w:pPr>
      <w:r>
        <w:rPr>
          <w:lang w:val="en-CA" w:eastAsia="en-CA"/>
        </w:rPr>
        <w:t>History has done all it can do to keep Jesus in the “tomb”, but it has always failed. Examples are</w:t>
      </w:r>
      <w:r w:rsidR="00872660">
        <w:rPr>
          <w:lang w:val="en-CA" w:eastAsia="en-CA"/>
        </w:rPr>
        <w:t>:</w:t>
      </w:r>
    </w:p>
    <w:p w14:paraId="66FD94DF" w14:textId="77777777" w:rsidR="00426291" w:rsidRPr="0024030F" w:rsidRDefault="00426291" w:rsidP="00426291">
      <w:pPr>
        <w:numPr>
          <w:ilvl w:val="0"/>
          <w:numId w:val="10"/>
        </w:numPr>
        <w:jc w:val="both"/>
        <w:rPr>
          <w:lang w:val="en-CA" w:eastAsia="en-CA"/>
        </w:rPr>
      </w:pPr>
      <w:r w:rsidRPr="0024030F">
        <w:t>The Swoon or Resuscitation Theory</w:t>
      </w:r>
    </w:p>
    <w:p w14:paraId="29452853" w14:textId="77777777" w:rsidR="00426291" w:rsidRPr="0024030F" w:rsidRDefault="00426291" w:rsidP="00426291">
      <w:pPr>
        <w:numPr>
          <w:ilvl w:val="0"/>
          <w:numId w:val="10"/>
        </w:numPr>
        <w:jc w:val="both"/>
      </w:pPr>
      <w:r w:rsidRPr="0024030F">
        <w:fldChar w:fldCharType="begin"/>
      </w:r>
      <w:r w:rsidRPr="0024030F">
        <w:instrText xml:space="preserve">seq level1 \h \r0 </w:instrText>
      </w:r>
      <w:r w:rsidRPr="0024030F">
        <w:fldChar w:fldCharType="end"/>
      </w:r>
      <w:r w:rsidRPr="0024030F">
        <w:fldChar w:fldCharType="begin"/>
      </w:r>
      <w:r w:rsidRPr="0024030F">
        <w:instrText xml:space="preserve">seq level2 \h \r0 </w:instrText>
      </w:r>
      <w:r w:rsidRPr="0024030F">
        <w:fldChar w:fldCharType="end"/>
      </w:r>
      <w:r w:rsidRPr="0024030F">
        <w:t>The Hallucination Theory</w:t>
      </w:r>
    </w:p>
    <w:p w14:paraId="5D28AE8D" w14:textId="77777777" w:rsidR="00426291" w:rsidRPr="0024030F" w:rsidRDefault="00426291" w:rsidP="00426291">
      <w:pPr>
        <w:numPr>
          <w:ilvl w:val="0"/>
          <w:numId w:val="10"/>
        </w:numPr>
        <w:jc w:val="both"/>
      </w:pPr>
      <w:r w:rsidRPr="0024030F">
        <w:fldChar w:fldCharType="begin"/>
      </w:r>
      <w:r w:rsidRPr="0024030F">
        <w:instrText xml:space="preserve">seq level1 \h \r0 </w:instrText>
      </w:r>
      <w:r w:rsidRPr="0024030F">
        <w:fldChar w:fldCharType="end"/>
      </w:r>
      <w:r w:rsidRPr="0024030F">
        <w:fldChar w:fldCharType="begin"/>
      </w:r>
      <w:r w:rsidRPr="0024030F">
        <w:instrText xml:space="preserve">seq level2 \h \r0 </w:instrText>
      </w:r>
      <w:r w:rsidRPr="0024030F">
        <w:fldChar w:fldCharType="end"/>
      </w:r>
      <w:r w:rsidRPr="0024030F">
        <w:t>The Impersonation Theory</w:t>
      </w:r>
    </w:p>
    <w:p w14:paraId="7CBD2C1D" w14:textId="77777777" w:rsidR="00426291" w:rsidRPr="0024030F" w:rsidRDefault="00426291" w:rsidP="00426291">
      <w:pPr>
        <w:numPr>
          <w:ilvl w:val="0"/>
          <w:numId w:val="10"/>
        </w:numPr>
        <w:jc w:val="both"/>
      </w:pPr>
      <w:r w:rsidRPr="0024030F">
        <w:fldChar w:fldCharType="begin"/>
      </w:r>
      <w:r w:rsidRPr="0024030F">
        <w:instrText xml:space="preserve">seq level1 \h \r0 </w:instrText>
      </w:r>
      <w:r w:rsidRPr="0024030F">
        <w:fldChar w:fldCharType="end"/>
      </w:r>
      <w:r w:rsidRPr="0024030F">
        <w:fldChar w:fldCharType="begin"/>
      </w:r>
      <w:r w:rsidRPr="0024030F">
        <w:instrText xml:space="preserve">seq level2 \h \r0 </w:instrText>
      </w:r>
      <w:r w:rsidRPr="0024030F">
        <w:fldChar w:fldCharType="end"/>
      </w:r>
      <w:r w:rsidRPr="0024030F">
        <w:t>The Spiritual Resurrection Theory</w:t>
      </w:r>
    </w:p>
    <w:p w14:paraId="00524D06" w14:textId="77777777" w:rsidR="00426291" w:rsidRPr="0024030F" w:rsidRDefault="00426291" w:rsidP="00426291">
      <w:pPr>
        <w:numPr>
          <w:ilvl w:val="0"/>
          <w:numId w:val="10"/>
        </w:numPr>
        <w:jc w:val="both"/>
      </w:pPr>
      <w:r w:rsidRPr="0024030F">
        <w:fldChar w:fldCharType="begin"/>
      </w:r>
      <w:r w:rsidRPr="0024030F">
        <w:instrText xml:space="preserve">seq level1 \h \r0 </w:instrText>
      </w:r>
      <w:r w:rsidRPr="0024030F">
        <w:fldChar w:fldCharType="end"/>
      </w:r>
      <w:r w:rsidRPr="0024030F">
        <w:fldChar w:fldCharType="begin"/>
      </w:r>
      <w:r w:rsidRPr="0024030F">
        <w:instrText xml:space="preserve">seq level2 \h \r0 </w:instrText>
      </w:r>
      <w:r w:rsidRPr="0024030F">
        <w:fldChar w:fldCharType="end"/>
      </w:r>
      <w:r w:rsidRPr="0024030F">
        <w:fldChar w:fldCharType="begin"/>
      </w:r>
      <w:r w:rsidRPr="0024030F">
        <w:instrText xml:space="preserve">seq level3 \h \r0 </w:instrText>
      </w:r>
      <w:r w:rsidRPr="0024030F">
        <w:fldChar w:fldCharType="end"/>
      </w:r>
      <w:r w:rsidRPr="0024030F">
        <w:t>The Theft Theory</w:t>
      </w:r>
    </w:p>
    <w:p w14:paraId="706195A6" w14:textId="77777777" w:rsidR="00426291" w:rsidRPr="005C2B6C" w:rsidRDefault="00426291" w:rsidP="00426291">
      <w:pPr>
        <w:numPr>
          <w:ilvl w:val="0"/>
          <w:numId w:val="10"/>
        </w:numPr>
        <w:jc w:val="both"/>
        <w:rPr>
          <w:b/>
        </w:rPr>
      </w:pPr>
      <w:r w:rsidRPr="0024030F">
        <w:fldChar w:fldCharType="begin"/>
      </w:r>
      <w:r w:rsidRPr="0024030F">
        <w:instrText xml:space="preserve">seq level1 \h \r0 </w:instrText>
      </w:r>
      <w:r w:rsidRPr="0024030F">
        <w:fldChar w:fldCharType="end"/>
      </w:r>
      <w:r w:rsidRPr="0024030F">
        <w:fldChar w:fldCharType="begin"/>
      </w:r>
      <w:r w:rsidRPr="0024030F">
        <w:instrText xml:space="preserve">seq level2 \h \r0 </w:instrText>
      </w:r>
      <w:r w:rsidRPr="0024030F">
        <w:fldChar w:fldCharType="end"/>
      </w:r>
      <w:r w:rsidRPr="0024030F">
        <w:fldChar w:fldCharType="begin"/>
      </w:r>
      <w:r w:rsidRPr="0024030F">
        <w:instrText xml:space="preserve">seq level3 \h \r0 </w:instrText>
      </w:r>
      <w:r w:rsidRPr="0024030F">
        <w:fldChar w:fldCharType="end"/>
      </w:r>
      <w:r w:rsidRPr="0024030F">
        <w:t>The Unknown Tomb Theory</w:t>
      </w:r>
    </w:p>
    <w:p w14:paraId="6AB70387" w14:textId="77777777" w:rsidR="00426291" w:rsidRPr="00AE1362" w:rsidRDefault="00426291" w:rsidP="00426291">
      <w:pPr>
        <w:pStyle w:val="NoSpacing"/>
        <w:spacing w:line="276" w:lineRule="auto"/>
        <w:jc w:val="both"/>
        <w:rPr>
          <w:sz w:val="16"/>
          <w:szCs w:val="16"/>
          <w:lang w:val="en-CA" w:eastAsia="en-CA"/>
        </w:rPr>
      </w:pPr>
    </w:p>
    <w:p w14:paraId="0A0F54CC" w14:textId="77777777" w:rsidR="00426291" w:rsidRDefault="00426291" w:rsidP="00426291">
      <w:pPr>
        <w:pStyle w:val="NoSpacing"/>
        <w:spacing w:line="276" w:lineRule="auto"/>
        <w:jc w:val="both"/>
        <w:rPr>
          <w:lang w:val="en-CA" w:eastAsia="en-CA"/>
        </w:rPr>
      </w:pPr>
      <w:r>
        <w:rPr>
          <w:lang w:val="en-CA" w:eastAsia="en-CA"/>
        </w:rPr>
        <w:t xml:space="preserve">The good news is, the tomb is still empty. All these theories are now dead, and the fact still remains: </w:t>
      </w:r>
    </w:p>
    <w:p w14:paraId="0934C82A" w14:textId="77777777" w:rsidR="00426291" w:rsidRPr="00AE1362" w:rsidRDefault="00426291" w:rsidP="00426291">
      <w:pPr>
        <w:pStyle w:val="NoSpacing"/>
        <w:spacing w:line="276" w:lineRule="auto"/>
        <w:jc w:val="right"/>
        <w:rPr>
          <w:i/>
          <w:lang w:val="en-CA" w:eastAsia="en-CA"/>
        </w:rPr>
      </w:pPr>
      <w:r w:rsidRPr="00AE1362">
        <w:rPr>
          <w:i/>
          <w:lang w:val="en-CA" w:eastAsia="en-CA"/>
        </w:rPr>
        <w:t>Jesus rose victoriously from the grave</w:t>
      </w:r>
      <w:r>
        <w:rPr>
          <w:i/>
          <w:lang w:val="en-CA" w:eastAsia="en-CA"/>
        </w:rPr>
        <w:t>;</w:t>
      </w:r>
      <w:r w:rsidRPr="00AE1362">
        <w:rPr>
          <w:i/>
          <w:lang w:val="en-CA" w:eastAsia="en-CA"/>
        </w:rPr>
        <w:t xml:space="preserve"> He is alive forever more.</w:t>
      </w:r>
    </w:p>
    <w:p w14:paraId="48EFB39F" w14:textId="77777777" w:rsidR="00426291" w:rsidRPr="00AE1362" w:rsidRDefault="00426291" w:rsidP="00426291">
      <w:pPr>
        <w:pStyle w:val="NoSpacing"/>
        <w:spacing w:line="276" w:lineRule="auto"/>
        <w:jc w:val="both"/>
        <w:rPr>
          <w:sz w:val="16"/>
          <w:szCs w:val="16"/>
          <w:lang w:val="en-CA" w:eastAsia="en-CA"/>
        </w:rPr>
      </w:pPr>
    </w:p>
    <w:p w14:paraId="2ECAB5BA" w14:textId="77777777" w:rsidR="00426291" w:rsidRDefault="00426291" w:rsidP="00426291">
      <w:pPr>
        <w:pStyle w:val="NoSpacing"/>
        <w:spacing w:line="276" w:lineRule="auto"/>
        <w:jc w:val="both"/>
        <w:rPr>
          <w:lang w:val="en-CA" w:eastAsia="en-CA"/>
        </w:rPr>
      </w:pPr>
      <w:r>
        <w:rPr>
          <w:lang w:val="en-CA" w:eastAsia="en-CA"/>
        </w:rPr>
        <w:t xml:space="preserve">The resurrection of Christ </w:t>
      </w:r>
      <w:r w:rsidRPr="003A2048">
        <w:rPr>
          <w:lang w:val="en-CA" w:eastAsia="en-CA"/>
        </w:rPr>
        <w:t xml:space="preserve">is just as real today as it was 2,000 years ago! Jesus is just as real, </w:t>
      </w:r>
      <w:r>
        <w:rPr>
          <w:lang w:val="en-CA" w:eastAsia="en-CA"/>
        </w:rPr>
        <w:t>H</w:t>
      </w:r>
      <w:r w:rsidRPr="003A2048">
        <w:rPr>
          <w:lang w:val="en-CA" w:eastAsia="en-CA"/>
        </w:rPr>
        <w:t xml:space="preserve">e is just as alive, </w:t>
      </w:r>
      <w:r>
        <w:rPr>
          <w:lang w:val="en-CA" w:eastAsia="en-CA"/>
        </w:rPr>
        <w:t>H</w:t>
      </w:r>
      <w:r w:rsidRPr="003A2048">
        <w:rPr>
          <w:lang w:val="en-CA" w:eastAsia="en-CA"/>
        </w:rPr>
        <w:t xml:space="preserve">e is just as powerful, </w:t>
      </w:r>
      <w:r>
        <w:rPr>
          <w:lang w:val="en-CA" w:eastAsia="en-CA"/>
        </w:rPr>
        <w:t>and H</w:t>
      </w:r>
      <w:r w:rsidRPr="003A2048">
        <w:rPr>
          <w:lang w:val="en-CA" w:eastAsia="en-CA"/>
        </w:rPr>
        <w:t xml:space="preserve">e brings just as much meaning to our lives now as </w:t>
      </w:r>
      <w:r>
        <w:rPr>
          <w:lang w:val="en-CA" w:eastAsia="en-CA"/>
        </w:rPr>
        <w:t>H</w:t>
      </w:r>
      <w:r w:rsidRPr="003A2048">
        <w:rPr>
          <w:lang w:val="en-CA" w:eastAsia="en-CA"/>
        </w:rPr>
        <w:t>e did back then.</w:t>
      </w:r>
    </w:p>
    <w:p w14:paraId="31AA67AE" w14:textId="77777777" w:rsidR="00426291" w:rsidRPr="00AE1362" w:rsidRDefault="00426291" w:rsidP="00426291">
      <w:pPr>
        <w:pStyle w:val="NoSpacing"/>
        <w:spacing w:line="276" w:lineRule="auto"/>
        <w:jc w:val="both"/>
        <w:rPr>
          <w:sz w:val="16"/>
          <w:szCs w:val="16"/>
          <w:lang w:val="en-CA" w:eastAsia="en-CA"/>
        </w:rPr>
      </w:pPr>
    </w:p>
    <w:p w14:paraId="71584025" w14:textId="67B959D4" w:rsidR="00426291" w:rsidRDefault="00426291" w:rsidP="00426291">
      <w:pPr>
        <w:pStyle w:val="NoSpacing"/>
        <w:spacing w:line="276" w:lineRule="auto"/>
        <w:jc w:val="both"/>
        <w:rPr>
          <w:lang w:val="en-CA" w:eastAsia="en-CA"/>
        </w:rPr>
      </w:pPr>
      <w:r>
        <w:rPr>
          <w:lang w:val="en-CA" w:eastAsia="en-CA"/>
        </w:rPr>
        <w:t>Therefore</w:t>
      </w:r>
      <w:r w:rsidR="00872660">
        <w:rPr>
          <w:lang w:val="en-CA" w:eastAsia="en-CA"/>
        </w:rPr>
        <w:t>…</w:t>
      </w:r>
      <w:r>
        <w:rPr>
          <w:lang w:val="en-CA" w:eastAsia="en-CA"/>
        </w:rPr>
        <w:t xml:space="preserve"> “Because He Lives” you and </w:t>
      </w:r>
      <w:r w:rsidR="00872660">
        <w:rPr>
          <w:lang w:val="en-CA" w:eastAsia="en-CA"/>
        </w:rPr>
        <w:t>I can</w:t>
      </w:r>
      <w:r>
        <w:rPr>
          <w:lang w:val="en-CA" w:eastAsia="en-CA"/>
        </w:rPr>
        <w:t xml:space="preserve"> …</w:t>
      </w:r>
    </w:p>
    <w:p w14:paraId="61A1C5A6" w14:textId="30AA2DA3" w:rsidR="00426291" w:rsidRDefault="00872660" w:rsidP="00426291">
      <w:pPr>
        <w:pStyle w:val="NoSpacing"/>
        <w:numPr>
          <w:ilvl w:val="0"/>
          <w:numId w:val="9"/>
        </w:numPr>
        <w:jc w:val="both"/>
        <w:rPr>
          <w:b/>
          <w:lang w:val="en-CA" w:eastAsia="en-CA"/>
        </w:rPr>
      </w:pPr>
      <w:r>
        <w:rPr>
          <w:b/>
          <w:lang w:val="en-CA" w:eastAsia="en-CA"/>
        </w:rPr>
        <w:t>Look back with Thanksgiving for sins forgiven.</w:t>
      </w:r>
    </w:p>
    <w:p w14:paraId="0BA5963E" w14:textId="04735E31" w:rsidR="00872660" w:rsidRDefault="00872660" w:rsidP="00872660">
      <w:pPr>
        <w:pStyle w:val="NoSpacing"/>
        <w:ind w:left="360"/>
        <w:jc w:val="both"/>
        <w:rPr>
          <w:lang w:val="en-CA" w:eastAsia="en-CA"/>
        </w:rPr>
      </w:pPr>
      <w:r w:rsidRPr="00872660">
        <w:rPr>
          <w:lang w:val="en-CA" w:eastAsia="en-CA"/>
        </w:rPr>
        <w:t>The Risen Christ has broken the power of guilt and sin.</w:t>
      </w:r>
    </w:p>
    <w:p w14:paraId="59500B02" w14:textId="77777777" w:rsidR="00872660" w:rsidRDefault="00872660" w:rsidP="00872660">
      <w:pPr>
        <w:pStyle w:val="NoSpacing"/>
        <w:ind w:left="360"/>
        <w:jc w:val="both"/>
        <w:rPr>
          <w:lang w:val="en-CA" w:eastAsia="en-CA"/>
        </w:rPr>
      </w:pPr>
    </w:p>
    <w:p w14:paraId="34B33349" w14:textId="77777777" w:rsidR="00872660" w:rsidRPr="00872660" w:rsidRDefault="00872660" w:rsidP="00872660">
      <w:pPr>
        <w:pStyle w:val="NoSpacing"/>
        <w:ind w:left="360"/>
        <w:jc w:val="both"/>
        <w:rPr>
          <w:lang w:val="en-CA" w:eastAsia="en-CA"/>
        </w:rPr>
      </w:pPr>
    </w:p>
    <w:p w14:paraId="58F1414F" w14:textId="28032311" w:rsidR="00872660" w:rsidRDefault="00872660" w:rsidP="00872660">
      <w:pPr>
        <w:pStyle w:val="NoSpacing"/>
        <w:numPr>
          <w:ilvl w:val="0"/>
          <w:numId w:val="9"/>
        </w:numPr>
        <w:jc w:val="both"/>
        <w:rPr>
          <w:b/>
          <w:lang w:val="en-CA" w:eastAsia="en-CA"/>
        </w:rPr>
      </w:pPr>
      <w:r>
        <w:rPr>
          <w:b/>
          <w:lang w:val="en-CA" w:eastAsia="en-CA"/>
        </w:rPr>
        <w:t xml:space="preserve">Face </w:t>
      </w:r>
      <w:proofErr w:type="gramStart"/>
      <w:r>
        <w:rPr>
          <w:b/>
          <w:lang w:val="en-CA" w:eastAsia="en-CA"/>
        </w:rPr>
        <w:t>Today</w:t>
      </w:r>
      <w:proofErr w:type="gramEnd"/>
      <w:r>
        <w:rPr>
          <w:b/>
          <w:lang w:val="en-CA" w:eastAsia="en-CA"/>
        </w:rPr>
        <w:t xml:space="preserve"> with confidence for what is in store for us.</w:t>
      </w:r>
    </w:p>
    <w:p w14:paraId="33DE9610" w14:textId="77777777" w:rsidR="00872660" w:rsidRDefault="00872660" w:rsidP="00872660">
      <w:pPr>
        <w:pStyle w:val="NoSpacing"/>
        <w:ind w:left="360"/>
        <w:jc w:val="both"/>
        <w:rPr>
          <w:b/>
          <w:lang w:val="en-CA" w:eastAsia="en-CA"/>
        </w:rPr>
      </w:pPr>
    </w:p>
    <w:p w14:paraId="7D2FADEA" w14:textId="77777777" w:rsidR="00872660" w:rsidRDefault="00872660" w:rsidP="00872660">
      <w:pPr>
        <w:pStyle w:val="NoSpacing"/>
        <w:ind w:left="360"/>
        <w:jc w:val="both"/>
        <w:rPr>
          <w:b/>
          <w:lang w:val="en-CA" w:eastAsia="en-CA"/>
        </w:rPr>
      </w:pPr>
    </w:p>
    <w:p w14:paraId="6E74108E" w14:textId="0EA73031" w:rsidR="00872660" w:rsidRDefault="00872660" w:rsidP="00872660">
      <w:pPr>
        <w:pStyle w:val="NoSpacing"/>
        <w:numPr>
          <w:ilvl w:val="0"/>
          <w:numId w:val="9"/>
        </w:numPr>
        <w:jc w:val="both"/>
        <w:rPr>
          <w:b/>
          <w:lang w:val="en-CA" w:eastAsia="en-CA"/>
        </w:rPr>
      </w:pPr>
      <w:r>
        <w:rPr>
          <w:b/>
          <w:lang w:val="en-CA" w:eastAsia="en-CA"/>
        </w:rPr>
        <w:t>Face Tomorrow with faith for whatever comes our way.</w:t>
      </w:r>
    </w:p>
    <w:p w14:paraId="04519D49" w14:textId="77777777" w:rsidR="00872660" w:rsidRDefault="00872660" w:rsidP="00872660">
      <w:pPr>
        <w:pStyle w:val="ListParagraph"/>
        <w:rPr>
          <w:b/>
          <w:lang w:val="en-CA" w:eastAsia="en-CA"/>
        </w:rPr>
      </w:pPr>
    </w:p>
    <w:p w14:paraId="52E6366B" w14:textId="77777777" w:rsidR="00872660" w:rsidRDefault="00872660" w:rsidP="00872660">
      <w:pPr>
        <w:pStyle w:val="NoSpacing"/>
        <w:ind w:left="360"/>
        <w:jc w:val="both"/>
        <w:rPr>
          <w:b/>
          <w:lang w:val="en-CA" w:eastAsia="en-CA"/>
        </w:rPr>
      </w:pPr>
    </w:p>
    <w:p w14:paraId="3EF086BE" w14:textId="10B70BE5" w:rsidR="00872660" w:rsidRDefault="00872660" w:rsidP="00872660">
      <w:pPr>
        <w:pStyle w:val="NoSpacing"/>
        <w:numPr>
          <w:ilvl w:val="0"/>
          <w:numId w:val="9"/>
        </w:numPr>
        <w:jc w:val="both"/>
        <w:rPr>
          <w:b/>
          <w:lang w:val="en-CA" w:eastAsia="en-CA"/>
        </w:rPr>
      </w:pPr>
      <w:r>
        <w:rPr>
          <w:b/>
          <w:lang w:val="en-CA" w:eastAsia="en-CA"/>
        </w:rPr>
        <w:t>Embrace Eternity with peace.</w:t>
      </w:r>
    </w:p>
    <w:p w14:paraId="2C6DF0AE" w14:textId="77777777" w:rsidR="00872660" w:rsidRDefault="00872660" w:rsidP="00872660">
      <w:pPr>
        <w:pStyle w:val="NoSpacing"/>
        <w:ind w:left="360"/>
        <w:jc w:val="both"/>
        <w:rPr>
          <w:b/>
          <w:lang w:val="en-CA" w:eastAsia="en-CA"/>
        </w:rPr>
      </w:pPr>
    </w:p>
    <w:p w14:paraId="718C55F8" w14:textId="77777777" w:rsidR="00426291" w:rsidRPr="00985D82" w:rsidRDefault="00426291" w:rsidP="00426291">
      <w:pPr>
        <w:pStyle w:val="NoSpacing"/>
        <w:jc w:val="both"/>
        <w:rPr>
          <w:b/>
          <w:u w:val="single"/>
          <w:lang w:val="en-CA" w:eastAsia="en-CA"/>
        </w:rPr>
      </w:pPr>
      <w:r w:rsidRPr="00985D82">
        <w:rPr>
          <w:b/>
          <w:u w:val="single"/>
          <w:lang w:val="en-CA" w:eastAsia="en-CA"/>
        </w:rPr>
        <w:t>Think about this:</w:t>
      </w:r>
    </w:p>
    <w:p w14:paraId="2FCAFBA3" w14:textId="77777777" w:rsidR="00426291" w:rsidRPr="00AE1362" w:rsidRDefault="00426291" w:rsidP="00426291">
      <w:pPr>
        <w:pStyle w:val="ListParagraph"/>
        <w:numPr>
          <w:ilvl w:val="0"/>
          <w:numId w:val="11"/>
        </w:numPr>
        <w:jc w:val="both"/>
        <w:rPr>
          <w:lang w:val="en-CA" w:eastAsia="en-CA"/>
        </w:rPr>
      </w:pPr>
      <w:r w:rsidRPr="00AE1362">
        <w:rPr>
          <w:lang w:val="en-CA" w:eastAsia="en-CA"/>
        </w:rPr>
        <w:t xml:space="preserve">Jesus is the same yesterday, today and forever (Heb. 13:8) </w:t>
      </w:r>
    </w:p>
    <w:p w14:paraId="71EFE943" w14:textId="030FD434" w:rsidR="00A52746" w:rsidRPr="00426291" w:rsidRDefault="00426291" w:rsidP="00426291">
      <w:pPr>
        <w:pStyle w:val="ListParagraph"/>
        <w:numPr>
          <w:ilvl w:val="0"/>
          <w:numId w:val="11"/>
        </w:numPr>
        <w:rPr>
          <w:rFonts w:ascii="Tahoma" w:hAnsi="Tahoma" w:cs="Tahoma"/>
          <w:b/>
          <w:i/>
          <w:sz w:val="22"/>
          <w:szCs w:val="22"/>
        </w:rPr>
      </w:pPr>
      <w:r w:rsidRPr="00426291">
        <w:rPr>
          <w:lang w:val="en-CA" w:eastAsia="en-CA"/>
        </w:rPr>
        <w:t>The tomb could not hold Jesus captive! And “Because He lives”, you and I do not have to fear today, tomorrow, or eternity!</w:t>
      </w:r>
    </w:p>
    <w:sectPr w:rsidR="00A52746" w:rsidRPr="00426291" w:rsidSect="004A3682">
      <w:footerReference w:type="even" r:id="rId10"/>
      <w:footerReference w:type="default" r:id="rId11"/>
      <w:pgSz w:w="7920" w:h="12240" w:orient="landscape" w:code="1"/>
      <w:pgMar w:top="576" w:right="432" w:bottom="576" w:left="43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950F" w14:textId="77777777" w:rsidR="007F242A" w:rsidRDefault="007F242A">
      <w:r>
        <w:separator/>
      </w:r>
    </w:p>
  </w:endnote>
  <w:endnote w:type="continuationSeparator" w:id="0">
    <w:p w14:paraId="1D40420F" w14:textId="77777777" w:rsidR="007F242A" w:rsidRDefault="007F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7777777"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E640" w14:textId="77777777" w:rsidR="007F242A" w:rsidRDefault="007F242A">
      <w:r>
        <w:separator/>
      </w:r>
    </w:p>
  </w:footnote>
  <w:footnote w:type="continuationSeparator" w:id="0">
    <w:p w14:paraId="2750CC04" w14:textId="77777777" w:rsidR="007F242A" w:rsidRDefault="007F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10"/>
  </w:num>
  <w:num w:numId="7">
    <w:abstractNumId w:val="4"/>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36080"/>
    <w:rsid w:val="00043346"/>
    <w:rsid w:val="00065DC6"/>
    <w:rsid w:val="00085CE7"/>
    <w:rsid w:val="000A66DB"/>
    <w:rsid w:val="000B050E"/>
    <w:rsid w:val="000B5E17"/>
    <w:rsid w:val="000C5A17"/>
    <w:rsid w:val="000D3667"/>
    <w:rsid w:val="0010573F"/>
    <w:rsid w:val="00162B07"/>
    <w:rsid w:val="001679ED"/>
    <w:rsid w:val="0017235B"/>
    <w:rsid w:val="0019667C"/>
    <w:rsid w:val="001B6C34"/>
    <w:rsid w:val="001C79C0"/>
    <w:rsid w:val="001E11D4"/>
    <w:rsid w:val="001E6521"/>
    <w:rsid w:val="001E74FF"/>
    <w:rsid w:val="001F543E"/>
    <w:rsid w:val="001F7C5F"/>
    <w:rsid w:val="002135BD"/>
    <w:rsid w:val="00251D92"/>
    <w:rsid w:val="0026645A"/>
    <w:rsid w:val="00267D61"/>
    <w:rsid w:val="00270444"/>
    <w:rsid w:val="00270FDD"/>
    <w:rsid w:val="00271750"/>
    <w:rsid w:val="00275450"/>
    <w:rsid w:val="00276FC9"/>
    <w:rsid w:val="002809DC"/>
    <w:rsid w:val="00291092"/>
    <w:rsid w:val="002973EB"/>
    <w:rsid w:val="002A4F1D"/>
    <w:rsid w:val="002C2F1D"/>
    <w:rsid w:val="002F4CE1"/>
    <w:rsid w:val="00374A2F"/>
    <w:rsid w:val="00391BF5"/>
    <w:rsid w:val="003A360A"/>
    <w:rsid w:val="003B675F"/>
    <w:rsid w:val="003D734F"/>
    <w:rsid w:val="003E4D5F"/>
    <w:rsid w:val="003F1E58"/>
    <w:rsid w:val="003F4389"/>
    <w:rsid w:val="004243AA"/>
    <w:rsid w:val="00425CC0"/>
    <w:rsid w:val="00426291"/>
    <w:rsid w:val="004307D8"/>
    <w:rsid w:val="0048795B"/>
    <w:rsid w:val="004A3682"/>
    <w:rsid w:val="004B4EE2"/>
    <w:rsid w:val="0050376A"/>
    <w:rsid w:val="00510BA0"/>
    <w:rsid w:val="005142D7"/>
    <w:rsid w:val="00597C49"/>
    <w:rsid w:val="00597E53"/>
    <w:rsid w:val="005C02B1"/>
    <w:rsid w:val="005E0428"/>
    <w:rsid w:val="005F73EA"/>
    <w:rsid w:val="006076FA"/>
    <w:rsid w:val="006707C7"/>
    <w:rsid w:val="00680B98"/>
    <w:rsid w:val="006976EB"/>
    <w:rsid w:val="006D0B23"/>
    <w:rsid w:val="006E064D"/>
    <w:rsid w:val="006F7A9C"/>
    <w:rsid w:val="00700ED6"/>
    <w:rsid w:val="00705FB4"/>
    <w:rsid w:val="007077EA"/>
    <w:rsid w:val="007149E2"/>
    <w:rsid w:val="00750973"/>
    <w:rsid w:val="007B4446"/>
    <w:rsid w:val="007C2532"/>
    <w:rsid w:val="007D5949"/>
    <w:rsid w:val="007F242A"/>
    <w:rsid w:val="007F64AA"/>
    <w:rsid w:val="008009A2"/>
    <w:rsid w:val="0080548E"/>
    <w:rsid w:val="008071A6"/>
    <w:rsid w:val="008150AF"/>
    <w:rsid w:val="008170CC"/>
    <w:rsid w:val="0082280D"/>
    <w:rsid w:val="00833FDD"/>
    <w:rsid w:val="00843195"/>
    <w:rsid w:val="00872660"/>
    <w:rsid w:val="008731E2"/>
    <w:rsid w:val="00886BBF"/>
    <w:rsid w:val="008A1C21"/>
    <w:rsid w:val="008A3112"/>
    <w:rsid w:val="008A5E85"/>
    <w:rsid w:val="008B0D30"/>
    <w:rsid w:val="008F4DD8"/>
    <w:rsid w:val="00934CD2"/>
    <w:rsid w:val="00950274"/>
    <w:rsid w:val="0095661D"/>
    <w:rsid w:val="009A3FC1"/>
    <w:rsid w:val="009B589F"/>
    <w:rsid w:val="009F4346"/>
    <w:rsid w:val="00A0025D"/>
    <w:rsid w:val="00A26C1F"/>
    <w:rsid w:val="00A52746"/>
    <w:rsid w:val="00A605D8"/>
    <w:rsid w:val="00A6471C"/>
    <w:rsid w:val="00AC0965"/>
    <w:rsid w:val="00AC68BA"/>
    <w:rsid w:val="00AD620B"/>
    <w:rsid w:val="00B106E3"/>
    <w:rsid w:val="00B2181A"/>
    <w:rsid w:val="00B5124C"/>
    <w:rsid w:val="00B524D8"/>
    <w:rsid w:val="00B52B90"/>
    <w:rsid w:val="00B60336"/>
    <w:rsid w:val="00B85BA8"/>
    <w:rsid w:val="00B94D89"/>
    <w:rsid w:val="00BE4998"/>
    <w:rsid w:val="00BF20CF"/>
    <w:rsid w:val="00C11AE8"/>
    <w:rsid w:val="00C204B0"/>
    <w:rsid w:val="00C26299"/>
    <w:rsid w:val="00C62A23"/>
    <w:rsid w:val="00C97F29"/>
    <w:rsid w:val="00CF7B48"/>
    <w:rsid w:val="00D236C2"/>
    <w:rsid w:val="00D34F2B"/>
    <w:rsid w:val="00D46C86"/>
    <w:rsid w:val="00D53D1B"/>
    <w:rsid w:val="00D94867"/>
    <w:rsid w:val="00D97409"/>
    <w:rsid w:val="00DB6583"/>
    <w:rsid w:val="00DD3716"/>
    <w:rsid w:val="00E0175D"/>
    <w:rsid w:val="00E12E95"/>
    <w:rsid w:val="00E72B9A"/>
    <w:rsid w:val="00E7490A"/>
    <w:rsid w:val="00E75E84"/>
    <w:rsid w:val="00E93710"/>
    <w:rsid w:val="00EA17E9"/>
    <w:rsid w:val="00EB22C7"/>
    <w:rsid w:val="00ED0DC3"/>
    <w:rsid w:val="00EF0EE8"/>
    <w:rsid w:val="00F04937"/>
    <w:rsid w:val="00F37520"/>
    <w:rsid w:val="00F41BB7"/>
    <w:rsid w:val="00F751D8"/>
    <w:rsid w:val="00F91640"/>
    <w:rsid w:val="00FA0A0C"/>
    <w:rsid w:val="00FA369E"/>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united@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D51D-B981-4786-B914-86679A59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Easter</vt:lpstr>
    </vt:vector>
  </TitlesOfParts>
  <Company>EKOHAG FAMILY</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dc:title>
  <dc:subject>Bulletin info</dc:subject>
  <dc:creator>Rev. Emmanuel K. Ofori</dc:creator>
  <cp:keywords/>
  <dc:description/>
  <cp:lastModifiedBy>Lori Hoffman</cp:lastModifiedBy>
  <cp:revision>15</cp:revision>
  <cp:lastPrinted>2018-03-28T17:51:00Z</cp:lastPrinted>
  <dcterms:created xsi:type="dcterms:W3CDTF">2018-03-28T12:46:00Z</dcterms:created>
  <dcterms:modified xsi:type="dcterms:W3CDTF">2018-03-29T12:43:00Z</dcterms:modified>
</cp:coreProperties>
</file>